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E1F" w:rsidRPr="00076620" w:rsidRDefault="00CD7B39" w:rsidP="00076620">
      <w:pPr>
        <w:jc w:val="center"/>
        <w:rPr>
          <w:rFonts w:ascii="Arial" w:hAnsi="Arial" w:cs="Arial"/>
          <w:b/>
          <w:bCs/>
          <w:color w:val="000000" w:themeColor="text1"/>
          <w:sz w:val="40"/>
          <w:szCs w:val="40"/>
        </w:rPr>
      </w:pPr>
      <w:r w:rsidRPr="00076620">
        <w:rPr>
          <w:rFonts w:ascii="Arial" w:hAnsi="Arial" w:cs="Arial"/>
          <w:b/>
          <w:bCs/>
          <w:color w:val="000000" w:themeColor="text1"/>
          <w:sz w:val="40"/>
          <w:szCs w:val="40"/>
        </w:rPr>
        <w:t xml:space="preserve">Section </w:t>
      </w:r>
      <w:r w:rsidR="00E2082C" w:rsidRPr="00076620">
        <w:rPr>
          <w:rFonts w:ascii="Arial" w:hAnsi="Arial" w:cs="Arial"/>
          <w:b/>
          <w:bCs/>
          <w:color w:val="000000" w:themeColor="text1"/>
          <w:sz w:val="40"/>
          <w:szCs w:val="40"/>
        </w:rPr>
        <w:t>3</w:t>
      </w:r>
      <w:r w:rsidRPr="00076620">
        <w:rPr>
          <w:rFonts w:ascii="Arial" w:hAnsi="Arial" w:cs="Arial"/>
          <w:b/>
          <w:bCs/>
          <w:color w:val="000000" w:themeColor="text1"/>
          <w:sz w:val="40"/>
          <w:szCs w:val="40"/>
        </w:rPr>
        <w:t xml:space="preserve">: </w:t>
      </w:r>
      <w:r w:rsidR="00E2082C" w:rsidRPr="00076620">
        <w:rPr>
          <w:rFonts w:ascii="Arial" w:hAnsi="Arial" w:cs="Arial"/>
          <w:b/>
          <w:bCs/>
          <w:color w:val="000000" w:themeColor="text1"/>
          <w:sz w:val="40"/>
          <w:szCs w:val="40"/>
        </w:rPr>
        <w:t xml:space="preserve">Evaluation and </w:t>
      </w:r>
      <w:r w:rsidR="0071027F" w:rsidRPr="00076620">
        <w:rPr>
          <w:rFonts w:ascii="Arial" w:hAnsi="Arial" w:cs="Arial"/>
          <w:b/>
          <w:bCs/>
          <w:color w:val="000000" w:themeColor="text1"/>
          <w:sz w:val="40"/>
          <w:szCs w:val="40"/>
        </w:rPr>
        <w:br/>
      </w:r>
      <w:r w:rsidR="00E2082C" w:rsidRPr="00076620">
        <w:rPr>
          <w:rFonts w:ascii="Arial" w:hAnsi="Arial" w:cs="Arial"/>
          <w:b/>
          <w:bCs/>
          <w:color w:val="000000" w:themeColor="text1"/>
          <w:sz w:val="40"/>
          <w:szCs w:val="40"/>
        </w:rPr>
        <w:t>Qualification Criteria</w:t>
      </w:r>
    </w:p>
    <w:p w:rsidR="00227376" w:rsidRDefault="00227376" w:rsidP="00076620">
      <w:pPr>
        <w:spacing w:before="1"/>
        <w:jc w:val="center"/>
        <w:rPr>
          <w:rFonts w:ascii="Arial" w:hAnsi="Arial" w:cs="Arial"/>
          <w:b/>
          <w:color w:val="000000" w:themeColor="text1"/>
          <w:sz w:val="20"/>
          <w:szCs w:val="20"/>
        </w:rPr>
      </w:pPr>
    </w:p>
    <w:p w:rsidR="00E2082C" w:rsidRPr="00076620" w:rsidRDefault="00E2082C" w:rsidP="00076620">
      <w:pPr>
        <w:spacing w:before="1"/>
        <w:jc w:val="center"/>
        <w:rPr>
          <w:rFonts w:ascii="Arial" w:hAnsi="Arial" w:cs="Arial"/>
          <w:b/>
          <w:bCs/>
          <w:color w:val="000000" w:themeColor="text1"/>
          <w:sz w:val="28"/>
          <w:szCs w:val="28"/>
        </w:rPr>
      </w:pPr>
      <w:r w:rsidRPr="00076620">
        <w:rPr>
          <w:rFonts w:ascii="Arial" w:hAnsi="Arial" w:cs="Arial"/>
          <w:b/>
          <w:bCs/>
          <w:color w:val="000000" w:themeColor="text1"/>
          <w:sz w:val="28"/>
          <w:szCs w:val="28"/>
        </w:rPr>
        <w:t>Table of Criteria</w:t>
      </w:r>
    </w:p>
    <w:p w:rsidR="00227376" w:rsidRPr="00076620" w:rsidRDefault="00227376" w:rsidP="00E2082C">
      <w:pPr>
        <w:spacing w:before="1"/>
        <w:ind w:left="1262" w:right="702"/>
        <w:jc w:val="center"/>
        <w:rPr>
          <w:rFonts w:ascii="Arial" w:hAnsi="Arial" w:cs="Arial"/>
          <w:b/>
          <w:color w:val="000000" w:themeColor="text1"/>
          <w:sz w:val="20"/>
          <w:szCs w:val="20"/>
        </w:rPr>
      </w:pPr>
    </w:p>
    <w:p w:rsidR="00E2082C" w:rsidRPr="00076620" w:rsidRDefault="0071027F" w:rsidP="00076620">
      <w:pPr>
        <w:pStyle w:val="ListParagraph"/>
        <w:numPr>
          <w:ilvl w:val="0"/>
          <w:numId w:val="7"/>
        </w:numPr>
        <w:tabs>
          <w:tab w:val="left" w:pos="540"/>
          <w:tab w:val="right" w:leader="dot" w:pos="10299"/>
        </w:tabs>
        <w:spacing w:before="152"/>
        <w:ind w:hanging="1327"/>
        <w:rPr>
          <w:rFonts w:ascii="Arial" w:hAnsi="Arial" w:cs="Arial"/>
          <w:b/>
          <w:color w:val="000000" w:themeColor="text1"/>
          <w:sz w:val="20"/>
          <w:szCs w:val="20"/>
        </w:rPr>
      </w:pPr>
      <w:r w:rsidRPr="00076620">
        <w:rPr>
          <w:rFonts w:ascii="Arial" w:hAnsi="Arial" w:cs="Arial"/>
          <w:b/>
          <w:color w:val="000000" w:themeColor="text1"/>
          <w:sz w:val="20"/>
          <w:szCs w:val="20"/>
        </w:rPr>
        <w:t>Qualification</w:t>
      </w:r>
      <w:r w:rsidRPr="00076620">
        <w:rPr>
          <w:rFonts w:ascii="Arial" w:hAnsi="Arial" w:cs="Arial"/>
          <w:b/>
          <w:color w:val="000000" w:themeColor="text1"/>
          <w:sz w:val="20"/>
          <w:szCs w:val="20"/>
        </w:rPr>
        <w:tab/>
      </w:r>
      <w:r w:rsidR="002C5EDB">
        <w:rPr>
          <w:rFonts w:ascii="Arial" w:hAnsi="Arial" w:cs="Arial"/>
          <w:b/>
          <w:color w:val="000000" w:themeColor="text1"/>
          <w:sz w:val="20"/>
          <w:szCs w:val="20"/>
        </w:rPr>
        <w:t>3-</w:t>
      </w:r>
      <w:r w:rsidRPr="00076620">
        <w:rPr>
          <w:rFonts w:ascii="Arial" w:hAnsi="Arial" w:cs="Arial"/>
          <w:b/>
          <w:color w:val="000000" w:themeColor="text1"/>
          <w:sz w:val="20"/>
          <w:szCs w:val="20"/>
        </w:rPr>
        <w:t>2</w:t>
      </w:r>
    </w:p>
    <w:p w:rsidR="00E2082C" w:rsidRPr="00076620" w:rsidRDefault="00E2082C" w:rsidP="00076620">
      <w:pPr>
        <w:pStyle w:val="ListParagraph"/>
        <w:numPr>
          <w:ilvl w:val="1"/>
          <w:numId w:val="7"/>
        </w:numPr>
        <w:tabs>
          <w:tab w:val="left" w:pos="1170"/>
          <w:tab w:val="right" w:leader="dot" w:pos="10299"/>
        </w:tabs>
        <w:ind w:hanging="1348"/>
        <w:rPr>
          <w:rFonts w:ascii="Arial" w:hAnsi="Arial" w:cs="Arial"/>
          <w:color w:val="000000" w:themeColor="text1"/>
          <w:sz w:val="20"/>
          <w:szCs w:val="20"/>
        </w:rPr>
      </w:pPr>
      <w:r w:rsidRPr="00076620">
        <w:rPr>
          <w:rFonts w:ascii="Arial" w:hAnsi="Arial" w:cs="Arial"/>
          <w:color w:val="000000" w:themeColor="text1"/>
          <w:sz w:val="20"/>
          <w:szCs w:val="20"/>
        </w:rPr>
        <w:t>Eligibility</w:t>
      </w:r>
      <w:r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71027F" w:rsidRPr="00076620">
        <w:rPr>
          <w:rFonts w:ascii="Arial" w:hAnsi="Arial" w:cs="Arial"/>
          <w:color w:val="000000" w:themeColor="text1"/>
          <w:sz w:val="20"/>
          <w:szCs w:val="20"/>
        </w:rPr>
        <w:t>2</w:t>
      </w:r>
    </w:p>
    <w:p w:rsidR="00E2082C" w:rsidRPr="00076620" w:rsidRDefault="00E2082C" w:rsidP="00076620">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Nationality</w:t>
      </w:r>
      <w:r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71027F" w:rsidRPr="00076620">
        <w:rPr>
          <w:rFonts w:ascii="Arial" w:hAnsi="Arial" w:cs="Arial"/>
          <w:color w:val="000000" w:themeColor="text1"/>
          <w:sz w:val="20"/>
          <w:szCs w:val="20"/>
        </w:rPr>
        <w:t>2</w:t>
      </w:r>
    </w:p>
    <w:p w:rsidR="00E2082C" w:rsidRPr="00076620" w:rsidRDefault="00E2082C" w:rsidP="00830ADD">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Conflict</w:t>
      </w:r>
      <w:r w:rsidR="00314656">
        <w:rPr>
          <w:rFonts w:ascii="Arial" w:hAnsi="Arial" w:cs="Arial"/>
          <w:color w:val="000000" w:themeColor="text1"/>
          <w:sz w:val="20"/>
          <w:szCs w:val="20"/>
        </w:rPr>
        <w:t xml:space="preserve"> </w:t>
      </w:r>
      <w:r w:rsidRPr="00076620">
        <w:rPr>
          <w:rFonts w:ascii="Arial" w:hAnsi="Arial" w:cs="Arial"/>
          <w:color w:val="000000" w:themeColor="text1"/>
          <w:sz w:val="20"/>
          <w:szCs w:val="20"/>
        </w:rPr>
        <w:t>of</w:t>
      </w:r>
      <w:r w:rsidR="00314656">
        <w:rPr>
          <w:rFonts w:ascii="Arial" w:hAnsi="Arial" w:cs="Arial"/>
          <w:color w:val="000000" w:themeColor="text1"/>
          <w:sz w:val="20"/>
          <w:szCs w:val="20"/>
        </w:rPr>
        <w:t xml:space="preserve"> </w:t>
      </w:r>
      <w:r w:rsidRPr="00076620">
        <w:rPr>
          <w:rFonts w:ascii="Arial" w:hAnsi="Arial" w:cs="Arial"/>
          <w:color w:val="000000" w:themeColor="text1"/>
          <w:sz w:val="20"/>
          <w:szCs w:val="20"/>
        </w:rPr>
        <w:t>Interest</w:t>
      </w:r>
      <w:r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71027F" w:rsidRPr="00076620">
        <w:rPr>
          <w:rFonts w:ascii="Arial" w:hAnsi="Arial" w:cs="Arial"/>
          <w:color w:val="000000" w:themeColor="text1"/>
          <w:sz w:val="20"/>
          <w:szCs w:val="20"/>
        </w:rPr>
        <w:t>2</w:t>
      </w:r>
    </w:p>
    <w:p w:rsidR="00E2082C" w:rsidRPr="00076620" w:rsidRDefault="00E2082C" w:rsidP="00830ADD">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ADB Eligibility</w:t>
      </w:r>
      <w:r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71027F" w:rsidRPr="00076620">
        <w:rPr>
          <w:rFonts w:ascii="Arial" w:hAnsi="Arial" w:cs="Arial"/>
          <w:color w:val="000000" w:themeColor="text1"/>
          <w:sz w:val="20"/>
          <w:szCs w:val="20"/>
        </w:rPr>
        <w:t>2</w:t>
      </w:r>
    </w:p>
    <w:p w:rsidR="00E2082C" w:rsidRPr="00076620" w:rsidRDefault="00E2082C" w:rsidP="00830ADD">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Government-Owned Enterprise</w:t>
      </w:r>
      <w:r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71027F" w:rsidRPr="00076620">
        <w:rPr>
          <w:rFonts w:ascii="Arial" w:hAnsi="Arial" w:cs="Arial"/>
          <w:color w:val="000000" w:themeColor="text1"/>
          <w:sz w:val="20"/>
          <w:szCs w:val="20"/>
        </w:rPr>
        <w:t>2</w:t>
      </w:r>
    </w:p>
    <w:p w:rsidR="00E2082C" w:rsidRPr="00076620" w:rsidRDefault="00E2082C" w:rsidP="00830ADD">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United Nations</w:t>
      </w:r>
      <w:r w:rsidR="00314656">
        <w:rPr>
          <w:rFonts w:ascii="Arial" w:hAnsi="Arial" w:cs="Arial"/>
          <w:color w:val="000000" w:themeColor="text1"/>
          <w:sz w:val="20"/>
          <w:szCs w:val="20"/>
        </w:rPr>
        <w:t xml:space="preserve"> </w:t>
      </w:r>
      <w:r w:rsidRPr="00076620">
        <w:rPr>
          <w:rFonts w:ascii="Arial" w:hAnsi="Arial" w:cs="Arial"/>
          <w:color w:val="000000" w:themeColor="text1"/>
          <w:sz w:val="20"/>
          <w:szCs w:val="20"/>
        </w:rPr>
        <w:t>Eligibility</w:t>
      </w:r>
      <w:r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71027F" w:rsidRPr="00076620">
        <w:rPr>
          <w:rFonts w:ascii="Arial" w:hAnsi="Arial" w:cs="Arial"/>
          <w:color w:val="000000" w:themeColor="text1"/>
          <w:sz w:val="20"/>
          <w:szCs w:val="20"/>
        </w:rPr>
        <w:t>2</w:t>
      </w:r>
    </w:p>
    <w:p w:rsidR="00E2082C" w:rsidRPr="00076620" w:rsidRDefault="00E2082C" w:rsidP="00830ADD">
      <w:pPr>
        <w:pStyle w:val="ListParagraph"/>
        <w:numPr>
          <w:ilvl w:val="1"/>
          <w:numId w:val="7"/>
        </w:numPr>
        <w:tabs>
          <w:tab w:val="left" w:pos="1170"/>
          <w:tab w:val="right" w:leader="dot" w:pos="10299"/>
        </w:tabs>
        <w:ind w:hanging="1348"/>
        <w:rPr>
          <w:rFonts w:ascii="Arial" w:hAnsi="Arial" w:cs="Arial"/>
          <w:color w:val="000000" w:themeColor="text1"/>
          <w:sz w:val="20"/>
          <w:szCs w:val="20"/>
        </w:rPr>
      </w:pPr>
      <w:r w:rsidRPr="00076620">
        <w:rPr>
          <w:rFonts w:ascii="Arial" w:hAnsi="Arial" w:cs="Arial"/>
          <w:color w:val="000000" w:themeColor="text1"/>
          <w:sz w:val="20"/>
          <w:szCs w:val="20"/>
        </w:rPr>
        <w:t>Historical</w:t>
      </w:r>
      <w:r w:rsidR="00314656">
        <w:rPr>
          <w:rFonts w:ascii="Arial" w:hAnsi="Arial" w:cs="Arial"/>
          <w:color w:val="000000" w:themeColor="text1"/>
          <w:sz w:val="20"/>
          <w:szCs w:val="20"/>
        </w:rPr>
        <w:t xml:space="preserve"> </w:t>
      </w:r>
      <w:r w:rsidRPr="00076620">
        <w:rPr>
          <w:rFonts w:ascii="Arial" w:hAnsi="Arial" w:cs="Arial"/>
          <w:color w:val="000000" w:themeColor="text1"/>
          <w:sz w:val="20"/>
          <w:szCs w:val="20"/>
        </w:rPr>
        <w:t>Contract</w:t>
      </w:r>
      <w:r w:rsidR="00314656">
        <w:rPr>
          <w:rFonts w:ascii="Arial" w:hAnsi="Arial" w:cs="Arial"/>
          <w:color w:val="000000" w:themeColor="text1"/>
          <w:sz w:val="20"/>
          <w:szCs w:val="20"/>
        </w:rPr>
        <w:t xml:space="preserve"> </w:t>
      </w:r>
      <w:r w:rsidRPr="00076620">
        <w:rPr>
          <w:rFonts w:ascii="Arial" w:hAnsi="Arial" w:cs="Arial"/>
          <w:color w:val="000000" w:themeColor="text1"/>
          <w:sz w:val="20"/>
          <w:szCs w:val="20"/>
        </w:rPr>
        <w:t>Non</w:t>
      </w:r>
      <w:r w:rsidR="00314656">
        <w:rPr>
          <w:rFonts w:ascii="Arial" w:hAnsi="Arial" w:cs="Arial"/>
          <w:color w:val="000000" w:themeColor="text1"/>
          <w:sz w:val="20"/>
          <w:szCs w:val="20"/>
        </w:rPr>
        <w:t xml:space="preserve"> </w:t>
      </w:r>
      <w:r w:rsidRPr="00076620">
        <w:rPr>
          <w:rFonts w:ascii="Arial" w:hAnsi="Arial" w:cs="Arial"/>
          <w:color w:val="000000" w:themeColor="text1"/>
          <w:sz w:val="20"/>
          <w:szCs w:val="20"/>
        </w:rPr>
        <w:t>performance</w:t>
      </w:r>
      <w:r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71027F" w:rsidRPr="00076620">
        <w:rPr>
          <w:rFonts w:ascii="Arial" w:hAnsi="Arial" w:cs="Arial"/>
          <w:color w:val="000000" w:themeColor="text1"/>
          <w:sz w:val="20"/>
          <w:szCs w:val="20"/>
        </w:rPr>
        <w:t>3</w:t>
      </w:r>
    </w:p>
    <w:p w:rsidR="00E2082C" w:rsidRPr="00076620" w:rsidRDefault="00E2082C" w:rsidP="00830ADD">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History of</w:t>
      </w:r>
      <w:r w:rsidR="00314656">
        <w:rPr>
          <w:rFonts w:ascii="Arial" w:hAnsi="Arial" w:cs="Arial"/>
          <w:color w:val="000000" w:themeColor="text1"/>
          <w:sz w:val="20"/>
          <w:szCs w:val="20"/>
        </w:rPr>
        <w:t xml:space="preserve"> </w:t>
      </w:r>
      <w:r w:rsidRPr="00076620">
        <w:rPr>
          <w:rFonts w:ascii="Arial" w:hAnsi="Arial" w:cs="Arial"/>
          <w:color w:val="000000" w:themeColor="text1"/>
          <w:sz w:val="20"/>
          <w:szCs w:val="20"/>
        </w:rPr>
        <w:t>Non</w:t>
      </w:r>
      <w:r w:rsidR="00314656">
        <w:rPr>
          <w:rFonts w:ascii="Arial" w:hAnsi="Arial" w:cs="Arial"/>
          <w:color w:val="000000" w:themeColor="text1"/>
          <w:sz w:val="20"/>
          <w:szCs w:val="20"/>
        </w:rPr>
        <w:t xml:space="preserve"> </w:t>
      </w:r>
      <w:r w:rsidRPr="00076620">
        <w:rPr>
          <w:rFonts w:ascii="Arial" w:hAnsi="Arial" w:cs="Arial"/>
          <w:color w:val="000000" w:themeColor="text1"/>
          <w:sz w:val="20"/>
          <w:szCs w:val="20"/>
        </w:rPr>
        <w:t>performing Contracts</w:t>
      </w:r>
      <w:r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71027F" w:rsidRPr="00076620">
        <w:rPr>
          <w:rFonts w:ascii="Arial" w:hAnsi="Arial" w:cs="Arial"/>
          <w:color w:val="000000" w:themeColor="text1"/>
          <w:sz w:val="20"/>
          <w:szCs w:val="20"/>
        </w:rPr>
        <w:t>3</w:t>
      </w:r>
    </w:p>
    <w:p w:rsidR="00E2082C" w:rsidRPr="00076620" w:rsidRDefault="00E2082C" w:rsidP="00830ADD">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Suspension Based on Execution of Bid-Securing Declaration</w:t>
      </w:r>
      <w:r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71027F" w:rsidRPr="00076620">
        <w:rPr>
          <w:rFonts w:ascii="Arial" w:hAnsi="Arial" w:cs="Arial"/>
          <w:color w:val="000000" w:themeColor="text1"/>
          <w:sz w:val="20"/>
          <w:szCs w:val="20"/>
        </w:rPr>
        <w:t>3</w:t>
      </w:r>
    </w:p>
    <w:p w:rsidR="00E2082C" w:rsidRPr="00076620" w:rsidRDefault="00E2082C" w:rsidP="00830ADD">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Pending Litigation</w:t>
      </w:r>
      <w:r w:rsidR="00314656">
        <w:rPr>
          <w:rFonts w:ascii="Arial" w:hAnsi="Arial" w:cs="Arial"/>
          <w:color w:val="000000" w:themeColor="text1"/>
          <w:sz w:val="20"/>
          <w:szCs w:val="20"/>
        </w:rPr>
        <w:t xml:space="preserve"> </w:t>
      </w:r>
      <w:r w:rsidRPr="00076620">
        <w:rPr>
          <w:rFonts w:ascii="Arial" w:hAnsi="Arial" w:cs="Arial"/>
          <w:color w:val="000000" w:themeColor="text1"/>
          <w:sz w:val="20"/>
          <w:szCs w:val="20"/>
        </w:rPr>
        <w:t>and</w:t>
      </w:r>
      <w:r w:rsidR="00314656">
        <w:rPr>
          <w:rFonts w:ascii="Arial" w:hAnsi="Arial" w:cs="Arial"/>
          <w:color w:val="000000" w:themeColor="text1"/>
          <w:sz w:val="20"/>
          <w:szCs w:val="20"/>
        </w:rPr>
        <w:t xml:space="preserve"> </w:t>
      </w:r>
      <w:r w:rsidRPr="00076620">
        <w:rPr>
          <w:rFonts w:ascii="Arial" w:hAnsi="Arial" w:cs="Arial"/>
          <w:color w:val="000000" w:themeColor="text1"/>
          <w:sz w:val="20"/>
          <w:szCs w:val="20"/>
        </w:rPr>
        <w:t>Arbitration</w:t>
      </w:r>
      <w:r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9A5001">
        <w:rPr>
          <w:rFonts w:ascii="Arial" w:hAnsi="Arial" w:cs="Arial"/>
          <w:color w:val="000000" w:themeColor="text1"/>
          <w:sz w:val="20"/>
          <w:szCs w:val="20"/>
        </w:rPr>
        <w:t>3</w:t>
      </w:r>
    </w:p>
    <w:p w:rsidR="00E2082C" w:rsidRPr="00076620" w:rsidRDefault="00E2082C" w:rsidP="00830ADD">
      <w:pPr>
        <w:pStyle w:val="ListParagraph"/>
        <w:numPr>
          <w:ilvl w:val="1"/>
          <w:numId w:val="7"/>
        </w:numPr>
        <w:tabs>
          <w:tab w:val="left" w:pos="1170"/>
          <w:tab w:val="right" w:leader="dot" w:pos="10299"/>
        </w:tabs>
        <w:ind w:hanging="1348"/>
        <w:rPr>
          <w:rFonts w:ascii="Arial" w:hAnsi="Arial" w:cs="Arial"/>
          <w:color w:val="000000" w:themeColor="text1"/>
          <w:sz w:val="20"/>
          <w:szCs w:val="20"/>
        </w:rPr>
      </w:pPr>
      <w:r w:rsidRPr="00076620">
        <w:rPr>
          <w:rFonts w:ascii="Arial" w:hAnsi="Arial" w:cs="Arial"/>
          <w:color w:val="000000" w:themeColor="text1"/>
          <w:sz w:val="20"/>
          <w:szCs w:val="20"/>
        </w:rPr>
        <w:t>Financial</w:t>
      </w:r>
      <w:r w:rsidR="00314656">
        <w:rPr>
          <w:rFonts w:ascii="Arial" w:hAnsi="Arial" w:cs="Arial"/>
          <w:color w:val="000000" w:themeColor="text1"/>
          <w:sz w:val="20"/>
          <w:szCs w:val="20"/>
        </w:rPr>
        <w:t xml:space="preserve"> </w:t>
      </w:r>
      <w:r w:rsidR="0071027F" w:rsidRPr="00076620">
        <w:rPr>
          <w:rFonts w:ascii="Arial" w:hAnsi="Arial" w:cs="Arial"/>
          <w:color w:val="000000" w:themeColor="text1"/>
          <w:sz w:val="20"/>
          <w:szCs w:val="20"/>
        </w:rPr>
        <w:t>Situation</w:t>
      </w:r>
      <w:r w:rsidR="0071027F"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9A5001">
        <w:rPr>
          <w:rFonts w:ascii="Arial" w:hAnsi="Arial" w:cs="Arial"/>
          <w:color w:val="000000" w:themeColor="text1"/>
          <w:sz w:val="20"/>
          <w:szCs w:val="20"/>
        </w:rPr>
        <w:t>4</w:t>
      </w:r>
    </w:p>
    <w:p w:rsidR="00E2082C" w:rsidRPr="00076620" w:rsidRDefault="00E2082C" w:rsidP="00825D6B">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Historical Financial Performance</w:t>
      </w:r>
      <w:r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9A5001">
        <w:rPr>
          <w:rFonts w:ascii="Arial" w:hAnsi="Arial" w:cs="Arial"/>
          <w:color w:val="000000" w:themeColor="text1"/>
          <w:sz w:val="20"/>
          <w:szCs w:val="20"/>
        </w:rPr>
        <w:t>4</w:t>
      </w:r>
    </w:p>
    <w:p w:rsidR="00E2082C" w:rsidRPr="00076620" w:rsidRDefault="00E2082C" w:rsidP="00825D6B">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Average Annual Turnover</w:t>
      </w:r>
      <w:r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9A5001">
        <w:rPr>
          <w:rFonts w:ascii="Arial" w:hAnsi="Arial" w:cs="Arial"/>
          <w:color w:val="000000" w:themeColor="text1"/>
          <w:sz w:val="20"/>
          <w:szCs w:val="20"/>
        </w:rPr>
        <w:t>4</w:t>
      </w:r>
    </w:p>
    <w:p w:rsidR="00E2082C" w:rsidRPr="00076620" w:rsidRDefault="00E2082C" w:rsidP="00825D6B">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Financial Resources</w:t>
      </w:r>
      <w:r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9A5001">
        <w:rPr>
          <w:rFonts w:ascii="Arial" w:hAnsi="Arial" w:cs="Arial"/>
          <w:color w:val="000000" w:themeColor="text1"/>
          <w:sz w:val="20"/>
          <w:szCs w:val="20"/>
        </w:rPr>
        <w:t>5</w:t>
      </w:r>
    </w:p>
    <w:p w:rsidR="00E2082C" w:rsidRPr="00076620" w:rsidRDefault="00E2082C" w:rsidP="00825D6B">
      <w:pPr>
        <w:pStyle w:val="ListParagraph"/>
        <w:numPr>
          <w:ilvl w:val="1"/>
          <w:numId w:val="7"/>
        </w:numPr>
        <w:tabs>
          <w:tab w:val="left" w:pos="1170"/>
          <w:tab w:val="right" w:leader="dot" w:pos="10299"/>
        </w:tabs>
        <w:ind w:hanging="1348"/>
        <w:rPr>
          <w:rFonts w:ascii="Arial" w:hAnsi="Arial" w:cs="Arial"/>
          <w:color w:val="000000" w:themeColor="text1"/>
          <w:sz w:val="20"/>
          <w:szCs w:val="20"/>
        </w:rPr>
      </w:pPr>
      <w:r w:rsidRPr="00076620">
        <w:rPr>
          <w:rFonts w:ascii="Arial" w:hAnsi="Arial" w:cs="Arial"/>
          <w:color w:val="000000" w:themeColor="text1"/>
          <w:sz w:val="20"/>
          <w:szCs w:val="20"/>
        </w:rPr>
        <w:t>Bidder’s</w:t>
      </w:r>
      <w:r w:rsidR="00314656">
        <w:rPr>
          <w:rFonts w:ascii="Arial" w:hAnsi="Arial" w:cs="Arial"/>
          <w:color w:val="000000" w:themeColor="text1"/>
          <w:sz w:val="20"/>
          <w:szCs w:val="20"/>
        </w:rPr>
        <w:t xml:space="preserve"> </w:t>
      </w:r>
      <w:r w:rsidR="0071027F" w:rsidRPr="00076620">
        <w:rPr>
          <w:rFonts w:ascii="Arial" w:hAnsi="Arial" w:cs="Arial"/>
          <w:color w:val="000000" w:themeColor="text1"/>
          <w:sz w:val="20"/>
          <w:szCs w:val="20"/>
        </w:rPr>
        <w:t>Experience</w:t>
      </w:r>
      <w:r w:rsidR="0071027F"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9A5001">
        <w:rPr>
          <w:rFonts w:ascii="Arial" w:hAnsi="Arial" w:cs="Arial"/>
          <w:color w:val="000000" w:themeColor="text1"/>
          <w:sz w:val="20"/>
          <w:szCs w:val="20"/>
        </w:rPr>
        <w:t>7</w:t>
      </w:r>
    </w:p>
    <w:p w:rsidR="00E2082C" w:rsidRPr="00076620" w:rsidRDefault="00E2082C" w:rsidP="00825D6B">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Contracts of Similar Size and Nature</w:t>
      </w:r>
      <w:r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9A5001">
        <w:rPr>
          <w:rFonts w:ascii="Arial" w:hAnsi="Arial" w:cs="Arial"/>
          <w:color w:val="000000" w:themeColor="text1"/>
          <w:sz w:val="20"/>
          <w:szCs w:val="20"/>
        </w:rPr>
        <w:t>7</w:t>
      </w:r>
    </w:p>
    <w:p w:rsidR="00E2082C" w:rsidRPr="00076620" w:rsidRDefault="00E2082C" w:rsidP="00825D6B">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Experience in</w:t>
      </w:r>
      <w:r w:rsidR="00314656">
        <w:rPr>
          <w:rFonts w:ascii="Arial" w:hAnsi="Arial" w:cs="Arial"/>
          <w:color w:val="000000" w:themeColor="text1"/>
          <w:sz w:val="20"/>
          <w:szCs w:val="20"/>
        </w:rPr>
        <w:t xml:space="preserve"> </w:t>
      </w:r>
      <w:r w:rsidRPr="00076620">
        <w:rPr>
          <w:rFonts w:ascii="Arial" w:hAnsi="Arial" w:cs="Arial"/>
          <w:color w:val="000000" w:themeColor="text1"/>
          <w:sz w:val="20"/>
          <w:szCs w:val="20"/>
        </w:rPr>
        <w:t>Key</w:t>
      </w:r>
      <w:r w:rsidR="00314656">
        <w:rPr>
          <w:rFonts w:ascii="Arial" w:hAnsi="Arial" w:cs="Arial"/>
          <w:color w:val="000000" w:themeColor="text1"/>
          <w:sz w:val="20"/>
          <w:szCs w:val="20"/>
        </w:rPr>
        <w:t xml:space="preserve"> </w:t>
      </w:r>
      <w:r w:rsidRPr="00076620">
        <w:rPr>
          <w:rFonts w:ascii="Arial" w:hAnsi="Arial" w:cs="Arial"/>
          <w:color w:val="000000" w:themeColor="text1"/>
          <w:sz w:val="20"/>
          <w:szCs w:val="20"/>
        </w:rPr>
        <w:t>Activities</w:t>
      </w:r>
      <w:r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9A5001">
        <w:rPr>
          <w:rFonts w:ascii="Arial" w:hAnsi="Arial" w:cs="Arial"/>
          <w:color w:val="000000" w:themeColor="text1"/>
          <w:sz w:val="20"/>
          <w:szCs w:val="20"/>
        </w:rPr>
        <w:t>8</w:t>
      </w:r>
    </w:p>
    <w:p w:rsidR="00E2082C" w:rsidRPr="00F40F51" w:rsidRDefault="00E2082C" w:rsidP="00825D6B">
      <w:pPr>
        <w:pStyle w:val="ListParagraph"/>
        <w:numPr>
          <w:ilvl w:val="1"/>
          <w:numId w:val="7"/>
        </w:numPr>
        <w:tabs>
          <w:tab w:val="left" w:pos="1170"/>
          <w:tab w:val="right" w:leader="dot" w:pos="10299"/>
        </w:tabs>
        <w:ind w:hanging="1348"/>
        <w:rPr>
          <w:rFonts w:ascii="Arial" w:hAnsi="Arial" w:cs="Arial"/>
          <w:color w:val="000000" w:themeColor="text1"/>
          <w:sz w:val="20"/>
          <w:szCs w:val="20"/>
        </w:rPr>
      </w:pPr>
      <w:r w:rsidRPr="00076620">
        <w:rPr>
          <w:rFonts w:ascii="Arial" w:hAnsi="Arial" w:cs="Arial"/>
          <w:color w:val="000000" w:themeColor="text1"/>
          <w:sz w:val="20"/>
          <w:szCs w:val="20"/>
        </w:rPr>
        <w:t>Subcontractors</w:t>
      </w:r>
      <w:r w:rsidRPr="00076620">
        <w:rPr>
          <w:rFonts w:ascii="Arial" w:hAnsi="Arial" w:cs="Arial"/>
          <w:color w:val="000000" w:themeColor="text1"/>
          <w:w w:val="105"/>
          <w:sz w:val="20"/>
          <w:szCs w:val="20"/>
        </w:rPr>
        <w:tab/>
      </w:r>
      <w:r w:rsidR="002C5EDB">
        <w:rPr>
          <w:rFonts w:ascii="Arial" w:hAnsi="Arial" w:cs="Arial"/>
          <w:color w:val="000000" w:themeColor="text1"/>
          <w:w w:val="105"/>
          <w:sz w:val="20"/>
          <w:szCs w:val="20"/>
        </w:rPr>
        <w:t>3-</w:t>
      </w:r>
      <w:r w:rsidR="009C4331">
        <w:rPr>
          <w:rFonts w:ascii="Arial" w:hAnsi="Arial" w:cs="Arial"/>
          <w:color w:val="000000" w:themeColor="text1"/>
          <w:w w:val="105"/>
          <w:sz w:val="20"/>
          <w:szCs w:val="20"/>
        </w:rPr>
        <w:t>9</w:t>
      </w:r>
    </w:p>
    <w:p w:rsidR="00F40F51" w:rsidRPr="00076620" w:rsidRDefault="00F40F51" w:rsidP="00F40F51">
      <w:pPr>
        <w:pStyle w:val="ListParagraph"/>
        <w:numPr>
          <w:ilvl w:val="1"/>
          <w:numId w:val="7"/>
        </w:numPr>
        <w:tabs>
          <w:tab w:val="left" w:pos="1170"/>
          <w:tab w:val="right" w:leader="dot" w:pos="10299"/>
        </w:tabs>
        <w:ind w:hanging="1348"/>
        <w:rPr>
          <w:rFonts w:ascii="Arial" w:hAnsi="Arial" w:cs="Arial"/>
          <w:color w:val="000000" w:themeColor="text1"/>
          <w:sz w:val="20"/>
          <w:szCs w:val="20"/>
        </w:rPr>
      </w:pPr>
      <w:r>
        <w:rPr>
          <w:rFonts w:ascii="Arial" w:hAnsi="Arial" w:cs="Arial"/>
          <w:color w:val="000000" w:themeColor="text1"/>
          <w:sz w:val="20"/>
          <w:szCs w:val="20"/>
        </w:rPr>
        <w:t>Multiple contracts</w:t>
      </w:r>
      <w:r w:rsidRPr="00076620">
        <w:rPr>
          <w:rFonts w:ascii="Arial" w:hAnsi="Arial" w:cs="Arial"/>
          <w:color w:val="000000" w:themeColor="text1"/>
          <w:w w:val="105"/>
          <w:sz w:val="20"/>
          <w:szCs w:val="20"/>
        </w:rPr>
        <w:tab/>
      </w:r>
      <w:r>
        <w:rPr>
          <w:rFonts w:ascii="Arial" w:hAnsi="Arial" w:cs="Arial"/>
          <w:color w:val="000000" w:themeColor="text1"/>
          <w:w w:val="105"/>
          <w:sz w:val="20"/>
          <w:szCs w:val="20"/>
        </w:rPr>
        <w:t>3-9</w:t>
      </w:r>
    </w:p>
    <w:p w:rsidR="00E2082C" w:rsidRPr="00076620" w:rsidRDefault="0071027F" w:rsidP="00CD3A06">
      <w:pPr>
        <w:pStyle w:val="ListParagraph"/>
        <w:numPr>
          <w:ilvl w:val="0"/>
          <w:numId w:val="7"/>
        </w:numPr>
        <w:tabs>
          <w:tab w:val="left" w:pos="540"/>
          <w:tab w:val="right" w:leader="dot" w:pos="10299"/>
        </w:tabs>
        <w:spacing w:before="152"/>
        <w:ind w:hanging="1327"/>
        <w:rPr>
          <w:rFonts w:ascii="Arial" w:hAnsi="Arial" w:cs="Arial"/>
          <w:b/>
          <w:color w:val="000000" w:themeColor="text1"/>
          <w:sz w:val="20"/>
          <w:szCs w:val="20"/>
        </w:rPr>
      </w:pPr>
      <w:r w:rsidRPr="00076620">
        <w:rPr>
          <w:rFonts w:ascii="Arial" w:hAnsi="Arial" w:cs="Arial"/>
          <w:b/>
          <w:color w:val="000000" w:themeColor="text1"/>
          <w:sz w:val="20"/>
          <w:szCs w:val="20"/>
        </w:rPr>
        <w:t>Evaluation</w:t>
      </w:r>
      <w:r w:rsidRPr="00076620">
        <w:rPr>
          <w:rFonts w:ascii="Arial" w:hAnsi="Arial" w:cs="Arial"/>
          <w:b/>
          <w:color w:val="000000" w:themeColor="text1"/>
          <w:w w:val="105"/>
          <w:sz w:val="20"/>
          <w:szCs w:val="20"/>
        </w:rPr>
        <w:tab/>
      </w:r>
      <w:r w:rsidR="002C5EDB">
        <w:rPr>
          <w:rFonts w:ascii="Arial" w:hAnsi="Arial" w:cs="Arial"/>
          <w:b/>
          <w:color w:val="000000" w:themeColor="text1"/>
          <w:w w:val="105"/>
          <w:sz w:val="20"/>
          <w:szCs w:val="20"/>
        </w:rPr>
        <w:t>3-</w:t>
      </w:r>
      <w:r w:rsidRPr="00076620">
        <w:rPr>
          <w:rFonts w:ascii="Arial" w:hAnsi="Arial" w:cs="Arial"/>
          <w:b/>
          <w:color w:val="000000" w:themeColor="text1"/>
          <w:w w:val="105"/>
          <w:sz w:val="20"/>
          <w:szCs w:val="20"/>
        </w:rPr>
        <w:t>1</w:t>
      </w:r>
      <w:r w:rsidR="009C4331">
        <w:rPr>
          <w:rFonts w:ascii="Arial" w:hAnsi="Arial" w:cs="Arial"/>
          <w:b/>
          <w:color w:val="000000" w:themeColor="text1"/>
          <w:w w:val="105"/>
          <w:sz w:val="20"/>
          <w:szCs w:val="20"/>
        </w:rPr>
        <w:t>0</w:t>
      </w:r>
    </w:p>
    <w:p w:rsidR="00E2082C" w:rsidRPr="00076620" w:rsidRDefault="00E2082C" w:rsidP="00CD3A06">
      <w:pPr>
        <w:pStyle w:val="ListParagraph"/>
        <w:numPr>
          <w:ilvl w:val="1"/>
          <w:numId w:val="7"/>
        </w:numPr>
        <w:tabs>
          <w:tab w:val="left" w:pos="1170"/>
          <w:tab w:val="right" w:leader="dot" w:pos="10299"/>
        </w:tabs>
        <w:ind w:hanging="1348"/>
        <w:rPr>
          <w:rFonts w:ascii="Arial" w:hAnsi="Arial" w:cs="Arial"/>
          <w:color w:val="000000" w:themeColor="text1"/>
          <w:sz w:val="20"/>
          <w:szCs w:val="20"/>
        </w:rPr>
      </w:pPr>
      <w:r w:rsidRPr="00076620">
        <w:rPr>
          <w:rFonts w:ascii="Arial" w:hAnsi="Arial" w:cs="Arial"/>
          <w:color w:val="000000" w:themeColor="text1"/>
          <w:sz w:val="20"/>
          <w:szCs w:val="20"/>
        </w:rPr>
        <w:t>Technical Evaluation</w:t>
      </w:r>
      <w:r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71027F" w:rsidRPr="00076620">
        <w:rPr>
          <w:rFonts w:ascii="Arial" w:hAnsi="Arial" w:cs="Arial"/>
          <w:color w:val="000000" w:themeColor="text1"/>
          <w:sz w:val="20"/>
          <w:szCs w:val="20"/>
        </w:rPr>
        <w:t>1</w:t>
      </w:r>
      <w:r w:rsidR="009C4331">
        <w:rPr>
          <w:rFonts w:ascii="Arial" w:hAnsi="Arial" w:cs="Arial"/>
          <w:color w:val="000000" w:themeColor="text1"/>
          <w:sz w:val="20"/>
          <w:szCs w:val="20"/>
        </w:rPr>
        <w:t>0</w:t>
      </w:r>
    </w:p>
    <w:p w:rsidR="00E2082C" w:rsidRPr="00076620" w:rsidRDefault="00E2082C" w:rsidP="00CD3A06">
      <w:pPr>
        <w:pStyle w:val="ListParagraph"/>
        <w:numPr>
          <w:ilvl w:val="1"/>
          <w:numId w:val="7"/>
        </w:numPr>
        <w:tabs>
          <w:tab w:val="left" w:pos="1170"/>
          <w:tab w:val="right" w:leader="dot" w:pos="10299"/>
        </w:tabs>
        <w:ind w:hanging="1348"/>
        <w:rPr>
          <w:rFonts w:ascii="Arial" w:hAnsi="Arial" w:cs="Arial"/>
          <w:color w:val="000000" w:themeColor="text1"/>
          <w:sz w:val="20"/>
          <w:szCs w:val="20"/>
        </w:rPr>
      </w:pPr>
      <w:r w:rsidRPr="00076620">
        <w:rPr>
          <w:rFonts w:ascii="Arial" w:hAnsi="Arial" w:cs="Arial"/>
          <w:color w:val="000000" w:themeColor="text1"/>
          <w:sz w:val="20"/>
          <w:szCs w:val="20"/>
        </w:rPr>
        <w:t>Economic</w:t>
      </w:r>
      <w:r w:rsidR="00314656">
        <w:rPr>
          <w:rFonts w:ascii="Arial" w:hAnsi="Arial" w:cs="Arial"/>
          <w:color w:val="000000" w:themeColor="text1"/>
          <w:sz w:val="20"/>
          <w:szCs w:val="20"/>
        </w:rPr>
        <w:t xml:space="preserve"> </w:t>
      </w:r>
      <w:r w:rsidRPr="00076620">
        <w:rPr>
          <w:rFonts w:ascii="Arial" w:hAnsi="Arial" w:cs="Arial"/>
          <w:color w:val="000000" w:themeColor="text1"/>
          <w:sz w:val="20"/>
          <w:szCs w:val="20"/>
        </w:rPr>
        <w:t>Evaluation</w:t>
      </w:r>
      <w:r w:rsidRPr="00076620">
        <w:rPr>
          <w:rFonts w:ascii="Arial" w:hAnsi="Arial" w:cs="Arial"/>
          <w:color w:val="000000" w:themeColor="text1"/>
          <w:sz w:val="20"/>
          <w:szCs w:val="20"/>
        </w:rPr>
        <w:tab/>
      </w:r>
      <w:r w:rsidR="002C5EDB">
        <w:rPr>
          <w:rFonts w:ascii="Arial" w:hAnsi="Arial" w:cs="Arial"/>
          <w:color w:val="000000" w:themeColor="text1"/>
          <w:sz w:val="20"/>
          <w:szCs w:val="20"/>
        </w:rPr>
        <w:t>3-</w:t>
      </w:r>
      <w:r w:rsidR="0071027F" w:rsidRPr="00076620">
        <w:rPr>
          <w:rFonts w:ascii="Arial" w:hAnsi="Arial" w:cs="Arial"/>
          <w:color w:val="000000" w:themeColor="text1"/>
          <w:sz w:val="20"/>
          <w:szCs w:val="20"/>
        </w:rPr>
        <w:t>11</w:t>
      </w:r>
    </w:p>
    <w:p w:rsidR="00E2082C" w:rsidRPr="00076620" w:rsidRDefault="00E2082C" w:rsidP="00CD3A06">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Quantifiable Nonmaterial Deviations, Reservations, and Omissions</w:t>
      </w:r>
      <w:r w:rsidRPr="00076620">
        <w:rPr>
          <w:rFonts w:ascii="Arial" w:hAnsi="Arial" w:cs="Arial"/>
          <w:color w:val="000000" w:themeColor="text1"/>
          <w:sz w:val="20"/>
          <w:szCs w:val="20"/>
        </w:rPr>
        <w:tab/>
      </w:r>
      <w:r w:rsidR="00680CE4">
        <w:rPr>
          <w:rFonts w:ascii="Arial" w:hAnsi="Arial" w:cs="Arial"/>
          <w:color w:val="000000" w:themeColor="text1"/>
          <w:sz w:val="20"/>
          <w:szCs w:val="20"/>
        </w:rPr>
        <w:t>3-</w:t>
      </w:r>
      <w:r w:rsidR="0071027F" w:rsidRPr="00076620">
        <w:rPr>
          <w:rFonts w:ascii="Arial" w:hAnsi="Arial" w:cs="Arial"/>
          <w:color w:val="000000" w:themeColor="text1"/>
          <w:sz w:val="20"/>
          <w:szCs w:val="20"/>
        </w:rPr>
        <w:t>11</w:t>
      </w:r>
    </w:p>
    <w:p w:rsidR="00E2082C" w:rsidRPr="00076620" w:rsidRDefault="00E2082C" w:rsidP="00CD3A06">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Whole Life Cycle Costs of the Facility to Be Designed, Built, and Operated under the Contract</w:t>
      </w:r>
      <w:r w:rsidRPr="00076620">
        <w:rPr>
          <w:rFonts w:ascii="Arial" w:hAnsi="Arial" w:cs="Arial"/>
          <w:color w:val="000000" w:themeColor="text1"/>
          <w:sz w:val="20"/>
          <w:szCs w:val="20"/>
        </w:rPr>
        <w:tab/>
      </w:r>
      <w:r w:rsidR="00680CE4">
        <w:rPr>
          <w:rFonts w:ascii="Arial" w:hAnsi="Arial" w:cs="Arial"/>
          <w:color w:val="000000" w:themeColor="text1"/>
          <w:sz w:val="20"/>
          <w:szCs w:val="20"/>
        </w:rPr>
        <w:t>3-</w:t>
      </w:r>
      <w:r w:rsidRPr="00076620">
        <w:rPr>
          <w:rFonts w:ascii="Arial" w:hAnsi="Arial" w:cs="Arial"/>
          <w:color w:val="000000" w:themeColor="text1"/>
          <w:sz w:val="20"/>
          <w:szCs w:val="20"/>
        </w:rPr>
        <w:t>1</w:t>
      </w:r>
      <w:r w:rsidR="0071027F" w:rsidRPr="00076620">
        <w:rPr>
          <w:rFonts w:ascii="Arial" w:hAnsi="Arial" w:cs="Arial"/>
          <w:color w:val="000000" w:themeColor="text1"/>
          <w:sz w:val="20"/>
          <w:szCs w:val="20"/>
        </w:rPr>
        <w:t>2</w:t>
      </w:r>
    </w:p>
    <w:p w:rsidR="00E2082C" w:rsidRPr="00076620" w:rsidRDefault="00E2082C" w:rsidP="00CD3A06">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Contractor’s Overhead and Profit for Compensation Events</w:t>
      </w:r>
      <w:r w:rsidRPr="00076620">
        <w:rPr>
          <w:rFonts w:ascii="Arial" w:hAnsi="Arial" w:cs="Arial"/>
          <w:color w:val="000000" w:themeColor="text1"/>
          <w:sz w:val="20"/>
          <w:szCs w:val="20"/>
        </w:rPr>
        <w:tab/>
      </w:r>
      <w:r w:rsidR="00680CE4">
        <w:rPr>
          <w:rFonts w:ascii="Arial" w:hAnsi="Arial" w:cs="Arial"/>
          <w:color w:val="000000" w:themeColor="text1"/>
          <w:sz w:val="20"/>
          <w:szCs w:val="20"/>
        </w:rPr>
        <w:t>3-</w:t>
      </w:r>
      <w:r w:rsidRPr="00076620">
        <w:rPr>
          <w:rFonts w:ascii="Arial" w:hAnsi="Arial" w:cs="Arial"/>
          <w:color w:val="000000" w:themeColor="text1"/>
          <w:sz w:val="20"/>
          <w:szCs w:val="20"/>
        </w:rPr>
        <w:t>1</w:t>
      </w:r>
      <w:r w:rsidR="0071027F" w:rsidRPr="00076620">
        <w:rPr>
          <w:rFonts w:ascii="Arial" w:hAnsi="Arial" w:cs="Arial"/>
          <w:color w:val="000000" w:themeColor="text1"/>
          <w:sz w:val="20"/>
          <w:szCs w:val="20"/>
        </w:rPr>
        <w:t>3</w:t>
      </w:r>
    </w:p>
    <w:p w:rsidR="00E2082C" w:rsidRPr="00076620" w:rsidRDefault="00E2082C" w:rsidP="00CD3A06">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Work, Services, Facilities, etc., to Be Provided by the Employer</w:t>
      </w:r>
      <w:r w:rsidRPr="00076620">
        <w:rPr>
          <w:rFonts w:ascii="Arial" w:hAnsi="Arial" w:cs="Arial"/>
          <w:color w:val="000000" w:themeColor="text1"/>
          <w:sz w:val="20"/>
          <w:szCs w:val="20"/>
        </w:rPr>
        <w:tab/>
      </w:r>
      <w:r w:rsidR="00680CE4">
        <w:rPr>
          <w:rFonts w:ascii="Arial" w:hAnsi="Arial" w:cs="Arial"/>
          <w:color w:val="000000" w:themeColor="text1"/>
          <w:sz w:val="20"/>
          <w:szCs w:val="20"/>
        </w:rPr>
        <w:t>3-</w:t>
      </w:r>
      <w:r w:rsidR="0071027F" w:rsidRPr="00076620">
        <w:rPr>
          <w:rFonts w:ascii="Arial" w:hAnsi="Arial" w:cs="Arial"/>
          <w:color w:val="000000" w:themeColor="text1"/>
          <w:sz w:val="20"/>
          <w:szCs w:val="20"/>
        </w:rPr>
        <w:t>13</w:t>
      </w:r>
    </w:p>
    <w:p w:rsidR="00E2082C" w:rsidRPr="00076620" w:rsidRDefault="00E2082C" w:rsidP="00CD3A06">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Domestic Preference</w:t>
      </w:r>
      <w:r w:rsidRPr="00076620">
        <w:rPr>
          <w:rFonts w:ascii="Arial" w:hAnsi="Arial" w:cs="Arial"/>
          <w:color w:val="000000" w:themeColor="text1"/>
          <w:sz w:val="20"/>
          <w:szCs w:val="20"/>
        </w:rPr>
        <w:tab/>
      </w:r>
      <w:r w:rsidR="00680CE4">
        <w:rPr>
          <w:rFonts w:ascii="Arial" w:hAnsi="Arial" w:cs="Arial"/>
          <w:color w:val="000000" w:themeColor="text1"/>
          <w:sz w:val="20"/>
          <w:szCs w:val="20"/>
        </w:rPr>
        <w:t>3-</w:t>
      </w:r>
      <w:r w:rsidR="0071027F" w:rsidRPr="00076620">
        <w:rPr>
          <w:rFonts w:ascii="Arial" w:hAnsi="Arial" w:cs="Arial"/>
          <w:color w:val="000000" w:themeColor="text1"/>
          <w:sz w:val="20"/>
          <w:szCs w:val="20"/>
        </w:rPr>
        <w:t>13</w:t>
      </w:r>
    </w:p>
    <w:p w:rsidR="00E2082C" w:rsidRPr="00076620" w:rsidRDefault="00E2082C" w:rsidP="00CD3A06">
      <w:pPr>
        <w:pStyle w:val="ListParagraph"/>
        <w:numPr>
          <w:ilvl w:val="2"/>
          <w:numId w:val="7"/>
        </w:numPr>
        <w:tabs>
          <w:tab w:val="left" w:pos="2520"/>
          <w:tab w:val="right" w:leader="dot" w:pos="10279"/>
        </w:tabs>
        <w:spacing w:before="137"/>
        <w:ind w:left="2358" w:hanging="1278"/>
        <w:rPr>
          <w:rFonts w:ascii="Arial" w:hAnsi="Arial" w:cs="Arial"/>
          <w:color w:val="000000" w:themeColor="text1"/>
          <w:sz w:val="20"/>
          <w:szCs w:val="20"/>
        </w:rPr>
      </w:pPr>
      <w:r w:rsidRPr="00076620">
        <w:rPr>
          <w:rFonts w:ascii="Arial" w:hAnsi="Arial" w:cs="Arial"/>
          <w:color w:val="000000" w:themeColor="text1"/>
          <w:sz w:val="20"/>
          <w:szCs w:val="20"/>
        </w:rPr>
        <w:t>Specific</w:t>
      </w:r>
      <w:r w:rsidR="00314656">
        <w:rPr>
          <w:rFonts w:ascii="Arial" w:hAnsi="Arial" w:cs="Arial"/>
          <w:color w:val="000000" w:themeColor="text1"/>
          <w:sz w:val="20"/>
          <w:szCs w:val="20"/>
        </w:rPr>
        <w:t xml:space="preserve"> </w:t>
      </w:r>
      <w:r w:rsidRPr="00076620">
        <w:rPr>
          <w:rFonts w:ascii="Arial" w:hAnsi="Arial" w:cs="Arial"/>
          <w:color w:val="000000" w:themeColor="text1"/>
          <w:w w:val="105"/>
          <w:sz w:val="20"/>
          <w:szCs w:val="20"/>
        </w:rPr>
        <w:t>Additional</w:t>
      </w:r>
      <w:r w:rsidR="00314656">
        <w:rPr>
          <w:rFonts w:ascii="Arial" w:hAnsi="Arial" w:cs="Arial"/>
          <w:color w:val="000000" w:themeColor="text1"/>
          <w:w w:val="105"/>
          <w:sz w:val="20"/>
          <w:szCs w:val="20"/>
        </w:rPr>
        <w:t xml:space="preserve"> </w:t>
      </w:r>
      <w:r w:rsidRPr="00076620">
        <w:rPr>
          <w:rFonts w:ascii="Arial" w:hAnsi="Arial" w:cs="Arial"/>
          <w:color w:val="000000" w:themeColor="text1"/>
          <w:w w:val="105"/>
          <w:sz w:val="20"/>
          <w:szCs w:val="20"/>
        </w:rPr>
        <w:t>Criteria</w:t>
      </w:r>
      <w:r w:rsidRPr="00076620">
        <w:rPr>
          <w:rFonts w:ascii="Arial" w:hAnsi="Arial" w:cs="Arial"/>
          <w:color w:val="000000" w:themeColor="text1"/>
          <w:w w:val="105"/>
          <w:sz w:val="20"/>
          <w:szCs w:val="20"/>
        </w:rPr>
        <w:tab/>
      </w:r>
      <w:r w:rsidR="00680CE4">
        <w:rPr>
          <w:rFonts w:ascii="Arial" w:hAnsi="Arial" w:cs="Arial"/>
          <w:color w:val="000000" w:themeColor="text1"/>
          <w:w w:val="105"/>
          <w:sz w:val="20"/>
          <w:szCs w:val="20"/>
        </w:rPr>
        <w:t>3-</w:t>
      </w:r>
      <w:r w:rsidR="0071027F" w:rsidRPr="00076620">
        <w:rPr>
          <w:rFonts w:ascii="Arial" w:hAnsi="Arial" w:cs="Arial"/>
          <w:color w:val="000000" w:themeColor="text1"/>
          <w:w w:val="115"/>
          <w:sz w:val="20"/>
          <w:szCs w:val="20"/>
        </w:rPr>
        <w:t>1</w:t>
      </w:r>
      <w:r w:rsidR="009C4331">
        <w:rPr>
          <w:rFonts w:ascii="Arial" w:hAnsi="Arial" w:cs="Arial"/>
          <w:color w:val="000000" w:themeColor="text1"/>
          <w:w w:val="115"/>
          <w:sz w:val="20"/>
          <w:szCs w:val="20"/>
        </w:rPr>
        <w:t>3</w:t>
      </w:r>
    </w:p>
    <w:p w:rsidR="00E2082C" w:rsidRPr="00076620" w:rsidRDefault="00E2082C" w:rsidP="00CD3A06">
      <w:pPr>
        <w:pStyle w:val="ListParagraph"/>
        <w:numPr>
          <w:ilvl w:val="1"/>
          <w:numId w:val="7"/>
        </w:numPr>
        <w:tabs>
          <w:tab w:val="left" w:pos="1170"/>
          <w:tab w:val="right" w:leader="dot" w:pos="10299"/>
        </w:tabs>
        <w:ind w:hanging="1348"/>
        <w:rPr>
          <w:rFonts w:ascii="Arial" w:hAnsi="Arial" w:cs="Arial"/>
          <w:color w:val="000000" w:themeColor="text1"/>
          <w:sz w:val="20"/>
          <w:szCs w:val="20"/>
        </w:rPr>
      </w:pPr>
      <w:r w:rsidRPr="00076620">
        <w:rPr>
          <w:rFonts w:ascii="Arial" w:hAnsi="Arial" w:cs="Arial"/>
          <w:color w:val="000000" w:themeColor="text1"/>
          <w:sz w:val="20"/>
          <w:szCs w:val="20"/>
        </w:rPr>
        <w:t>Multiple</w:t>
      </w:r>
      <w:r w:rsidR="00314656">
        <w:rPr>
          <w:rFonts w:ascii="Arial" w:hAnsi="Arial" w:cs="Arial"/>
          <w:color w:val="000000" w:themeColor="text1"/>
          <w:sz w:val="20"/>
          <w:szCs w:val="20"/>
        </w:rPr>
        <w:t xml:space="preserve"> </w:t>
      </w:r>
      <w:r w:rsidRPr="00076620">
        <w:rPr>
          <w:rFonts w:ascii="Arial" w:hAnsi="Arial" w:cs="Arial"/>
          <w:color w:val="000000" w:themeColor="text1"/>
          <w:w w:val="105"/>
          <w:sz w:val="20"/>
          <w:szCs w:val="20"/>
        </w:rPr>
        <w:t>Contracts</w:t>
      </w:r>
      <w:r w:rsidRPr="00076620">
        <w:rPr>
          <w:rFonts w:ascii="Arial" w:hAnsi="Arial" w:cs="Arial"/>
          <w:color w:val="000000" w:themeColor="text1"/>
          <w:w w:val="105"/>
          <w:sz w:val="20"/>
          <w:szCs w:val="20"/>
        </w:rPr>
        <w:tab/>
      </w:r>
      <w:r w:rsidR="00680CE4">
        <w:rPr>
          <w:rFonts w:ascii="Arial" w:hAnsi="Arial" w:cs="Arial"/>
          <w:color w:val="000000" w:themeColor="text1"/>
          <w:w w:val="105"/>
          <w:sz w:val="20"/>
          <w:szCs w:val="20"/>
        </w:rPr>
        <w:t>3-</w:t>
      </w:r>
      <w:r w:rsidRPr="00076620">
        <w:rPr>
          <w:rFonts w:ascii="Arial" w:hAnsi="Arial" w:cs="Arial"/>
          <w:color w:val="000000" w:themeColor="text1"/>
          <w:w w:val="110"/>
          <w:sz w:val="20"/>
          <w:szCs w:val="20"/>
        </w:rPr>
        <w:t>1</w:t>
      </w:r>
      <w:r w:rsidR="009C4331">
        <w:rPr>
          <w:rFonts w:ascii="Arial" w:hAnsi="Arial" w:cs="Arial"/>
          <w:color w:val="000000" w:themeColor="text1"/>
          <w:w w:val="110"/>
          <w:sz w:val="20"/>
          <w:szCs w:val="20"/>
        </w:rPr>
        <w:t>3</w:t>
      </w:r>
    </w:p>
    <w:p w:rsidR="00E2082C" w:rsidRPr="00076620" w:rsidRDefault="00E2082C" w:rsidP="00E2082C">
      <w:pPr>
        <w:rPr>
          <w:rFonts w:ascii="Arial" w:hAnsi="Arial" w:cs="Arial"/>
          <w:color w:val="000000" w:themeColor="text1"/>
          <w:sz w:val="20"/>
          <w:szCs w:val="20"/>
        </w:rPr>
        <w:sectPr w:rsidR="00E2082C" w:rsidRPr="00076620" w:rsidSect="00B62856">
          <w:headerReference w:type="default" r:id="rId7"/>
          <w:footerReference w:type="default" r:id="rId8"/>
          <w:pgSz w:w="12240" w:h="15840"/>
          <w:pgMar w:top="1440" w:right="1440" w:bottom="1440" w:left="1440" w:header="720" w:footer="720" w:gutter="0"/>
          <w:cols w:space="720"/>
          <w:docGrid w:linePitch="299"/>
        </w:sectPr>
      </w:pPr>
    </w:p>
    <w:p w:rsidR="000E0FAA" w:rsidRPr="003E38EB" w:rsidRDefault="000E0FAA" w:rsidP="000E0FAA">
      <w:pPr>
        <w:pStyle w:val="ListParagraph"/>
        <w:numPr>
          <w:ilvl w:val="0"/>
          <w:numId w:val="6"/>
        </w:numPr>
        <w:tabs>
          <w:tab w:val="left" w:pos="900"/>
        </w:tabs>
        <w:spacing w:before="0"/>
        <w:ind w:left="720" w:hanging="720"/>
        <w:rPr>
          <w:rFonts w:ascii="Arial" w:hAnsi="Arial" w:cs="Arial"/>
          <w:b/>
          <w:bCs/>
          <w:color w:val="000000" w:themeColor="text1"/>
          <w:sz w:val="28"/>
          <w:szCs w:val="28"/>
        </w:rPr>
      </w:pPr>
      <w:r w:rsidRPr="003E38EB">
        <w:rPr>
          <w:rFonts w:ascii="Arial" w:hAnsi="Arial" w:cs="Arial"/>
          <w:b/>
          <w:bCs/>
          <w:color w:val="000000" w:themeColor="text1"/>
          <w:sz w:val="28"/>
          <w:szCs w:val="28"/>
        </w:rPr>
        <w:lastRenderedPageBreak/>
        <w:t>Qualification</w:t>
      </w:r>
    </w:p>
    <w:p w:rsidR="000E0FAA" w:rsidRPr="003E38EB" w:rsidRDefault="000E0FAA" w:rsidP="000E0FAA">
      <w:pPr>
        <w:pStyle w:val="ListParagraph"/>
        <w:numPr>
          <w:ilvl w:val="1"/>
          <w:numId w:val="6"/>
        </w:numPr>
        <w:tabs>
          <w:tab w:val="left" w:pos="720"/>
        </w:tabs>
        <w:spacing w:before="352"/>
        <w:ind w:left="720" w:hanging="720"/>
        <w:rPr>
          <w:rFonts w:ascii="Arial" w:hAnsi="Arial" w:cs="Arial"/>
          <w:b/>
          <w:bCs/>
          <w:color w:val="000000" w:themeColor="text1"/>
          <w:sz w:val="24"/>
          <w:szCs w:val="24"/>
        </w:rPr>
      </w:pPr>
      <w:r w:rsidRPr="003E38EB">
        <w:rPr>
          <w:rFonts w:ascii="Arial" w:hAnsi="Arial" w:cs="Arial"/>
          <w:b/>
          <w:bCs/>
          <w:color w:val="000000" w:themeColor="text1"/>
          <w:sz w:val="24"/>
          <w:szCs w:val="24"/>
        </w:rPr>
        <w:t>Eligibility</w:t>
      </w:r>
    </w:p>
    <w:p w:rsidR="000E0FAA" w:rsidRPr="003E38EB" w:rsidRDefault="000E0FAA" w:rsidP="000E0FAA">
      <w:pPr>
        <w:pStyle w:val="BodyText"/>
        <w:rPr>
          <w:rFonts w:ascii="Arial" w:hAnsi="Arial" w:cs="Arial"/>
          <w:color w:val="000000" w:themeColor="text1"/>
          <w:sz w:val="20"/>
          <w:szCs w:val="20"/>
        </w:rPr>
      </w:pPr>
    </w:p>
    <w:p w:rsidR="000E0FAA" w:rsidRPr="003E38EB" w:rsidRDefault="000E0FAA" w:rsidP="000E0FAA">
      <w:pPr>
        <w:pStyle w:val="BodyText"/>
        <w:rPr>
          <w:rFonts w:ascii="Arial" w:hAnsi="Arial" w:cs="Arial"/>
          <w:color w:val="000000" w:themeColor="text1"/>
          <w:sz w:val="20"/>
          <w:szCs w:val="20"/>
        </w:rPr>
      </w:pPr>
    </w:p>
    <w:tbl>
      <w:tblPr>
        <w:tblW w:w="94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3321"/>
        <w:gridCol w:w="1278"/>
        <w:gridCol w:w="1197"/>
        <w:gridCol w:w="1161"/>
        <w:gridCol w:w="1044"/>
        <w:gridCol w:w="1449"/>
      </w:tblGrid>
      <w:tr w:rsidR="000E0FAA" w:rsidRPr="00431F1F" w:rsidTr="00E213CD">
        <w:trPr>
          <w:trHeight w:val="356"/>
        </w:trPr>
        <w:tc>
          <w:tcPr>
            <w:tcW w:w="3321" w:type="dxa"/>
            <w:tcBorders>
              <w:top w:val="nil"/>
              <w:left w:val="nil"/>
              <w:bottom w:val="nil"/>
            </w:tcBorders>
            <w:shd w:val="clear" w:color="auto" w:fill="000000" w:themeFill="text1"/>
          </w:tcPr>
          <w:p w:rsidR="000E0FAA" w:rsidRPr="003E38EB" w:rsidRDefault="000E0FAA" w:rsidP="00E213CD">
            <w:pPr>
              <w:pStyle w:val="TableParagraph"/>
              <w:spacing w:before="69"/>
              <w:ind w:left="1301" w:right="1286"/>
              <w:jc w:val="center"/>
              <w:rPr>
                <w:rFonts w:ascii="Arial" w:hAnsi="Arial" w:cs="Arial"/>
                <w:b/>
                <w:bCs/>
                <w:color w:val="FFFFFF" w:themeColor="background1"/>
                <w:sz w:val="20"/>
                <w:szCs w:val="20"/>
              </w:rPr>
            </w:pPr>
            <w:r w:rsidRPr="003E38EB">
              <w:rPr>
                <w:rFonts w:ascii="Arial" w:hAnsi="Arial" w:cs="Arial"/>
                <w:b/>
                <w:bCs/>
                <w:color w:val="FFFFFF" w:themeColor="background1"/>
                <w:sz w:val="20"/>
                <w:szCs w:val="20"/>
              </w:rPr>
              <w:t>Criteria</w:t>
            </w:r>
          </w:p>
        </w:tc>
        <w:tc>
          <w:tcPr>
            <w:tcW w:w="4680" w:type="dxa"/>
            <w:gridSpan w:val="4"/>
            <w:tcBorders>
              <w:top w:val="nil"/>
              <w:bottom w:val="nil"/>
            </w:tcBorders>
            <w:shd w:val="clear" w:color="auto" w:fill="000000" w:themeFill="text1"/>
          </w:tcPr>
          <w:p w:rsidR="000E0FAA" w:rsidRPr="003E38EB" w:rsidRDefault="000E0FAA" w:rsidP="00E213CD">
            <w:pPr>
              <w:pStyle w:val="TableParagraph"/>
              <w:spacing w:before="69"/>
              <w:ind w:left="1182"/>
              <w:rPr>
                <w:rFonts w:ascii="Arial" w:hAnsi="Arial" w:cs="Arial"/>
                <w:b/>
                <w:bCs/>
                <w:color w:val="FFFFFF" w:themeColor="background1"/>
                <w:sz w:val="20"/>
                <w:szCs w:val="20"/>
              </w:rPr>
            </w:pPr>
            <w:r w:rsidRPr="003E38EB">
              <w:rPr>
                <w:rFonts w:ascii="Arial" w:hAnsi="Arial" w:cs="Arial"/>
                <w:b/>
                <w:bCs/>
                <w:color w:val="FFFFFF" w:themeColor="background1"/>
                <w:sz w:val="20"/>
                <w:szCs w:val="20"/>
              </w:rPr>
              <w:t>Compliance Requirements</w:t>
            </w:r>
          </w:p>
        </w:tc>
        <w:tc>
          <w:tcPr>
            <w:tcW w:w="1449" w:type="dxa"/>
            <w:tcBorders>
              <w:top w:val="nil"/>
              <w:bottom w:val="nil"/>
              <w:right w:val="nil"/>
            </w:tcBorders>
            <w:shd w:val="clear" w:color="auto" w:fill="000000" w:themeFill="text1"/>
          </w:tcPr>
          <w:p w:rsidR="000E0FAA" w:rsidRPr="003E38EB" w:rsidRDefault="000E0FAA" w:rsidP="00E213CD">
            <w:pPr>
              <w:pStyle w:val="TableParagraph"/>
              <w:spacing w:before="69"/>
              <w:ind w:left="175"/>
              <w:rPr>
                <w:rFonts w:ascii="Arial" w:hAnsi="Arial" w:cs="Arial"/>
                <w:b/>
                <w:bCs/>
                <w:color w:val="FFFFFF" w:themeColor="background1"/>
                <w:sz w:val="20"/>
                <w:szCs w:val="20"/>
              </w:rPr>
            </w:pPr>
            <w:r w:rsidRPr="003E38EB">
              <w:rPr>
                <w:rFonts w:ascii="Arial" w:hAnsi="Arial" w:cs="Arial"/>
                <w:b/>
                <w:bCs/>
                <w:color w:val="FFFFFF" w:themeColor="background1"/>
                <w:sz w:val="20"/>
                <w:szCs w:val="20"/>
              </w:rPr>
              <w:t>Documents</w:t>
            </w:r>
          </w:p>
        </w:tc>
      </w:tr>
      <w:tr w:rsidR="000E0FAA" w:rsidRPr="00431F1F" w:rsidTr="00E213CD">
        <w:trPr>
          <w:trHeight w:val="351"/>
        </w:trPr>
        <w:tc>
          <w:tcPr>
            <w:tcW w:w="3321" w:type="dxa"/>
            <w:vMerge w:val="restart"/>
            <w:tcBorders>
              <w:top w:val="single" w:sz="4" w:space="0" w:color="636466"/>
              <w:left w:val="single" w:sz="4" w:space="0" w:color="636466"/>
              <w:bottom w:val="single" w:sz="4" w:space="0" w:color="636466"/>
              <w:right w:val="single" w:sz="4" w:space="0" w:color="636466"/>
            </w:tcBorders>
            <w:vAlign w:val="center"/>
          </w:tcPr>
          <w:p w:rsidR="000E0FAA" w:rsidRPr="003E38EB" w:rsidRDefault="000E0FAA" w:rsidP="00E213CD">
            <w:pPr>
              <w:pStyle w:val="TableParagraph"/>
              <w:spacing w:before="1"/>
              <w:ind w:left="28"/>
              <w:jc w:val="center"/>
              <w:rPr>
                <w:rFonts w:ascii="Arial" w:hAnsi="Arial" w:cs="Arial"/>
                <w:b/>
                <w:bCs/>
                <w:color w:val="000000" w:themeColor="text1"/>
                <w:sz w:val="20"/>
                <w:szCs w:val="20"/>
              </w:rPr>
            </w:pPr>
            <w:r w:rsidRPr="003E38EB">
              <w:rPr>
                <w:rFonts w:ascii="Arial" w:hAnsi="Arial" w:cs="Arial"/>
                <w:b/>
                <w:bCs/>
                <w:color w:val="000000" w:themeColor="text1"/>
                <w:w w:val="105"/>
                <w:sz w:val="20"/>
                <w:szCs w:val="20"/>
              </w:rPr>
              <w:t>Requirement</w:t>
            </w:r>
          </w:p>
        </w:tc>
        <w:tc>
          <w:tcPr>
            <w:tcW w:w="1278" w:type="dxa"/>
            <w:vMerge w:val="restart"/>
            <w:tcBorders>
              <w:top w:val="single" w:sz="4" w:space="0" w:color="636466"/>
              <w:left w:val="single" w:sz="4" w:space="0" w:color="636466"/>
              <w:bottom w:val="single" w:sz="4" w:space="0" w:color="636466"/>
              <w:right w:val="single" w:sz="4" w:space="0" w:color="636466"/>
            </w:tcBorders>
            <w:vAlign w:val="center"/>
          </w:tcPr>
          <w:p w:rsidR="000E0FAA" w:rsidRPr="003E38EB" w:rsidRDefault="000E0FAA" w:rsidP="00E213CD">
            <w:pPr>
              <w:pStyle w:val="TableParagraph"/>
              <w:spacing w:before="1"/>
              <w:ind w:left="111"/>
              <w:jc w:val="center"/>
              <w:rPr>
                <w:rFonts w:ascii="Arial" w:hAnsi="Arial" w:cs="Arial"/>
                <w:b/>
                <w:bCs/>
                <w:color w:val="000000" w:themeColor="text1"/>
                <w:sz w:val="20"/>
                <w:szCs w:val="20"/>
              </w:rPr>
            </w:pPr>
            <w:r w:rsidRPr="003E38EB">
              <w:rPr>
                <w:rFonts w:ascii="Arial" w:hAnsi="Arial" w:cs="Arial"/>
                <w:b/>
                <w:bCs/>
                <w:color w:val="000000" w:themeColor="text1"/>
                <w:sz w:val="20"/>
                <w:szCs w:val="20"/>
              </w:rPr>
              <w:t>Single Entity</w:t>
            </w:r>
          </w:p>
        </w:tc>
        <w:tc>
          <w:tcPr>
            <w:tcW w:w="3402" w:type="dxa"/>
            <w:gridSpan w:val="3"/>
            <w:tcBorders>
              <w:top w:val="single" w:sz="4" w:space="0" w:color="636466"/>
              <w:left w:val="single" w:sz="4" w:space="0" w:color="636466"/>
              <w:bottom w:val="single" w:sz="4" w:space="0" w:color="636466"/>
              <w:right w:val="single" w:sz="4" w:space="0" w:color="636466"/>
            </w:tcBorders>
          </w:tcPr>
          <w:p w:rsidR="000E0FAA" w:rsidRPr="003E38EB" w:rsidRDefault="000E0FAA" w:rsidP="00E213CD">
            <w:pPr>
              <w:pStyle w:val="TableParagraph"/>
              <w:spacing w:before="64"/>
              <w:ind w:left="1130"/>
              <w:rPr>
                <w:rFonts w:ascii="Arial" w:hAnsi="Arial" w:cs="Arial"/>
                <w:b/>
                <w:bCs/>
                <w:color w:val="000000" w:themeColor="text1"/>
                <w:sz w:val="20"/>
                <w:szCs w:val="20"/>
              </w:rPr>
            </w:pPr>
            <w:r w:rsidRPr="003E38EB">
              <w:rPr>
                <w:rFonts w:ascii="Arial" w:hAnsi="Arial" w:cs="Arial"/>
                <w:b/>
                <w:bCs/>
                <w:color w:val="000000" w:themeColor="text1"/>
                <w:w w:val="105"/>
                <w:sz w:val="20"/>
                <w:szCs w:val="20"/>
              </w:rPr>
              <w:t>Joint Venture</w:t>
            </w:r>
          </w:p>
        </w:tc>
        <w:tc>
          <w:tcPr>
            <w:tcW w:w="1449" w:type="dxa"/>
            <w:vMerge w:val="restart"/>
            <w:tcBorders>
              <w:top w:val="single" w:sz="4" w:space="0" w:color="636466"/>
              <w:left w:val="single" w:sz="4" w:space="0" w:color="636466"/>
              <w:bottom w:val="single" w:sz="4" w:space="0" w:color="636466"/>
              <w:right w:val="single" w:sz="4" w:space="0" w:color="636466"/>
            </w:tcBorders>
            <w:vAlign w:val="center"/>
          </w:tcPr>
          <w:p w:rsidR="000E0FAA" w:rsidRPr="003E38EB" w:rsidRDefault="000E0FAA" w:rsidP="00E213CD">
            <w:pPr>
              <w:pStyle w:val="TableParagraph"/>
              <w:spacing w:before="1"/>
              <w:jc w:val="center"/>
              <w:rPr>
                <w:rFonts w:ascii="Arial" w:hAnsi="Arial" w:cs="Arial"/>
                <w:b/>
                <w:bCs/>
                <w:color w:val="000000" w:themeColor="text1"/>
                <w:sz w:val="20"/>
                <w:szCs w:val="20"/>
              </w:rPr>
            </w:pPr>
            <w:r w:rsidRPr="003E38EB">
              <w:rPr>
                <w:rFonts w:ascii="Arial" w:hAnsi="Arial" w:cs="Arial"/>
                <w:b/>
                <w:bCs/>
                <w:color w:val="000000" w:themeColor="text1"/>
                <w:sz w:val="20"/>
                <w:szCs w:val="20"/>
              </w:rPr>
              <w:t>Submission Requirements</w:t>
            </w:r>
          </w:p>
        </w:tc>
      </w:tr>
      <w:tr w:rsidR="000E0FAA" w:rsidRPr="00431F1F" w:rsidTr="00E213CD">
        <w:trPr>
          <w:trHeight w:val="591"/>
        </w:trPr>
        <w:tc>
          <w:tcPr>
            <w:tcW w:w="3321" w:type="dxa"/>
            <w:vMerge/>
            <w:tcBorders>
              <w:top w:val="nil"/>
              <w:left w:val="single" w:sz="4" w:space="0" w:color="636466"/>
              <w:bottom w:val="single" w:sz="4" w:space="0" w:color="636466"/>
              <w:right w:val="single" w:sz="4" w:space="0" w:color="636466"/>
            </w:tcBorders>
          </w:tcPr>
          <w:p w:rsidR="000E0FAA" w:rsidRPr="003E38EB" w:rsidRDefault="000E0FAA" w:rsidP="00E213CD">
            <w:pPr>
              <w:rPr>
                <w:rFonts w:ascii="Arial" w:hAnsi="Arial" w:cs="Arial"/>
                <w:b/>
                <w:bCs/>
                <w:color w:val="000000" w:themeColor="text1"/>
                <w:sz w:val="20"/>
                <w:szCs w:val="20"/>
              </w:rPr>
            </w:pPr>
          </w:p>
        </w:tc>
        <w:tc>
          <w:tcPr>
            <w:tcW w:w="1278" w:type="dxa"/>
            <w:vMerge/>
            <w:tcBorders>
              <w:top w:val="nil"/>
              <w:left w:val="single" w:sz="4" w:space="0" w:color="636466"/>
              <w:bottom w:val="single" w:sz="4" w:space="0" w:color="636466"/>
              <w:right w:val="single" w:sz="4" w:space="0" w:color="636466"/>
            </w:tcBorders>
          </w:tcPr>
          <w:p w:rsidR="000E0FAA" w:rsidRPr="003E38EB" w:rsidRDefault="000E0FAA" w:rsidP="00E213CD">
            <w:pPr>
              <w:rPr>
                <w:rFonts w:ascii="Arial" w:hAnsi="Arial" w:cs="Arial"/>
                <w:b/>
                <w:bCs/>
                <w:color w:val="000000" w:themeColor="text1"/>
                <w:sz w:val="20"/>
                <w:szCs w:val="20"/>
              </w:rPr>
            </w:pPr>
          </w:p>
        </w:tc>
        <w:tc>
          <w:tcPr>
            <w:tcW w:w="1197" w:type="dxa"/>
            <w:tcBorders>
              <w:top w:val="single" w:sz="4" w:space="0" w:color="636466"/>
              <w:left w:val="single" w:sz="4" w:space="0" w:color="636466"/>
              <w:bottom w:val="single" w:sz="4" w:space="0" w:color="636466"/>
              <w:right w:val="single" w:sz="4" w:space="0" w:color="636466"/>
            </w:tcBorders>
          </w:tcPr>
          <w:p w:rsidR="000E0FAA" w:rsidRPr="003E38EB" w:rsidRDefault="000E0FAA" w:rsidP="00E213CD">
            <w:pPr>
              <w:pStyle w:val="TableParagraph"/>
              <w:spacing w:before="64"/>
              <w:ind w:left="106" w:right="98"/>
              <w:rPr>
                <w:rFonts w:ascii="Arial" w:hAnsi="Arial" w:cs="Arial"/>
                <w:b/>
                <w:bCs/>
                <w:color w:val="000000" w:themeColor="text1"/>
                <w:sz w:val="18"/>
                <w:szCs w:val="18"/>
              </w:rPr>
            </w:pPr>
            <w:r w:rsidRPr="003E38EB">
              <w:rPr>
                <w:rFonts w:ascii="Arial" w:hAnsi="Arial" w:cs="Arial"/>
                <w:b/>
                <w:bCs/>
                <w:color w:val="000000" w:themeColor="text1"/>
                <w:w w:val="95"/>
                <w:sz w:val="18"/>
                <w:szCs w:val="18"/>
              </w:rPr>
              <w:t xml:space="preserve">All Partners </w:t>
            </w:r>
            <w:r w:rsidRPr="003E38EB">
              <w:rPr>
                <w:rFonts w:ascii="Arial" w:hAnsi="Arial" w:cs="Arial"/>
                <w:b/>
                <w:bCs/>
                <w:color w:val="000000" w:themeColor="text1"/>
                <w:sz w:val="18"/>
                <w:szCs w:val="18"/>
              </w:rPr>
              <w:t>Combined</w:t>
            </w:r>
          </w:p>
        </w:tc>
        <w:tc>
          <w:tcPr>
            <w:tcW w:w="1161" w:type="dxa"/>
            <w:tcBorders>
              <w:top w:val="single" w:sz="4" w:space="0" w:color="636466"/>
              <w:left w:val="single" w:sz="4" w:space="0" w:color="636466"/>
              <w:bottom w:val="single" w:sz="4" w:space="0" w:color="636466"/>
              <w:right w:val="single" w:sz="4" w:space="0" w:color="636466"/>
            </w:tcBorders>
          </w:tcPr>
          <w:p w:rsidR="000E0FAA" w:rsidRPr="003E38EB" w:rsidRDefault="000E0FAA" w:rsidP="00E213CD">
            <w:pPr>
              <w:pStyle w:val="TableParagraph"/>
              <w:spacing w:before="64"/>
              <w:ind w:left="106" w:right="98"/>
              <w:jc w:val="center"/>
              <w:rPr>
                <w:rFonts w:ascii="Arial" w:hAnsi="Arial" w:cs="Arial"/>
                <w:b/>
                <w:bCs/>
                <w:color w:val="000000" w:themeColor="text1"/>
                <w:w w:val="95"/>
                <w:sz w:val="18"/>
                <w:szCs w:val="18"/>
              </w:rPr>
            </w:pPr>
            <w:r w:rsidRPr="003E38EB">
              <w:rPr>
                <w:rFonts w:ascii="Arial" w:hAnsi="Arial" w:cs="Arial"/>
                <w:b/>
                <w:bCs/>
                <w:color w:val="000000" w:themeColor="text1"/>
                <w:w w:val="95"/>
                <w:sz w:val="18"/>
                <w:szCs w:val="18"/>
              </w:rPr>
              <w:t>Each Partner</w:t>
            </w:r>
          </w:p>
        </w:tc>
        <w:tc>
          <w:tcPr>
            <w:tcW w:w="1044" w:type="dxa"/>
            <w:tcBorders>
              <w:top w:val="single" w:sz="4" w:space="0" w:color="636466"/>
              <w:left w:val="single" w:sz="4" w:space="0" w:color="636466"/>
              <w:bottom w:val="single" w:sz="4" w:space="0" w:color="636466"/>
              <w:right w:val="single" w:sz="4" w:space="0" w:color="636466"/>
            </w:tcBorders>
          </w:tcPr>
          <w:p w:rsidR="000E0FAA" w:rsidRPr="003E38EB" w:rsidRDefault="000E0FAA" w:rsidP="00E213CD">
            <w:pPr>
              <w:pStyle w:val="TableParagraph"/>
              <w:spacing w:before="64"/>
              <w:ind w:left="106" w:right="98"/>
              <w:jc w:val="center"/>
              <w:rPr>
                <w:rFonts w:ascii="Arial" w:hAnsi="Arial" w:cs="Arial"/>
                <w:b/>
                <w:bCs/>
                <w:color w:val="000000" w:themeColor="text1"/>
                <w:w w:val="95"/>
                <w:sz w:val="18"/>
                <w:szCs w:val="18"/>
              </w:rPr>
            </w:pPr>
            <w:r w:rsidRPr="003E38EB">
              <w:rPr>
                <w:rFonts w:ascii="Arial" w:hAnsi="Arial" w:cs="Arial"/>
                <w:b/>
                <w:bCs/>
                <w:color w:val="000000" w:themeColor="text1"/>
                <w:w w:val="95"/>
                <w:sz w:val="18"/>
                <w:szCs w:val="18"/>
              </w:rPr>
              <w:t>One Partner</w:t>
            </w:r>
          </w:p>
        </w:tc>
        <w:tc>
          <w:tcPr>
            <w:tcW w:w="1449" w:type="dxa"/>
            <w:vMerge/>
            <w:tcBorders>
              <w:top w:val="nil"/>
              <w:left w:val="single" w:sz="4" w:space="0" w:color="636466"/>
              <w:bottom w:val="single" w:sz="4" w:space="0" w:color="636466"/>
              <w:right w:val="single" w:sz="4" w:space="0" w:color="636466"/>
            </w:tcBorders>
            <w:vAlign w:val="center"/>
          </w:tcPr>
          <w:p w:rsidR="000E0FAA" w:rsidRPr="003E38EB" w:rsidRDefault="000E0FAA" w:rsidP="00E213CD">
            <w:pPr>
              <w:jc w:val="center"/>
              <w:rPr>
                <w:rFonts w:ascii="Arial" w:hAnsi="Arial" w:cs="Arial"/>
                <w:b/>
                <w:bCs/>
                <w:color w:val="000000" w:themeColor="text1"/>
                <w:sz w:val="20"/>
                <w:szCs w:val="20"/>
              </w:rPr>
            </w:pPr>
          </w:p>
        </w:tc>
      </w:tr>
    </w:tbl>
    <w:p w:rsidR="000E0FAA" w:rsidRPr="003E38EB" w:rsidRDefault="000E0FAA" w:rsidP="000E0FAA">
      <w:pPr>
        <w:pStyle w:val="BodyText"/>
        <w:spacing w:before="11"/>
        <w:rPr>
          <w:rFonts w:ascii="Arial" w:hAnsi="Arial" w:cs="Arial"/>
          <w:color w:val="000000" w:themeColor="text1"/>
          <w:sz w:val="20"/>
          <w:szCs w:val="20"/>
        </w:rPr>
      </w:pPr>
    </w:p>
    <w:p w:rsidR="000E0FAA" w:rsidRPr="003E38EB" w:rsidRDefault="000E0FAA" w:rsidP="000E0FAA">
      <w:pPr>
        <w:pStyle w:val="ListParagraph"/>
        <w:numPr>
          <w:ilvl w:val="2"/>
          <w:numId w:val="6"/>
        </w:numPr>
        <w:tabs>
          <w:tab w:val="left" w:pos="900"/>
        </w:tabs>
        <w:spacing w:before="138"/>
        <w:ind w:left="900" w:hanging="900"/>
        <w:rPr>
          <w:rFonts w:ascii="Arial" w:hAnsi="Arial" w:cs="Arial"/>
          <w:b/>
          <w:bCs/>
          <w:color w:val="000000" w:themeColor="text1"/>
          <w:sz w:val="20"/>
          <w:szCs w:val="20"/>
        </w:rPr>
      </w:pPr>
      <w:r w:rsidRPr="003E38EB">
        <w:rPr>
          <w:rFonts w:ascii="Arial" w:hAnsi="Arial" w:cs="Arial"/>
          <w:b/>
          <w:bCs/>
          <w:color w:val="000000" w:themeColor="text1"/>
          <w:w w:val="105"/>
          <w:sz w:val="20"/>
          <w:szCs w:val="20"/>
        </w:rPr>
        <w:t>Nationality</w:t>
      </w:r>
    </w:p>
    <w:tbl>
      <w:tblPr>
        <w:tblW w:w="9450" w:type="dxa"/>
        <w:tblInd w:w="-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3321"/>
        <w:gridCol w:w="1278"/>
        <w:gridCol w:w="1188"/>
        <w:gridCol w:w="1188"/>
        <w:gridCol w:w="1017"/>
        <w:gridCol w:w="1458"/>
      </w:tblGrid>
      <w:tr w:rsidR="000E0FAA" w:rsidRPr="00B65003" w:rsidTr="00E213CD">
        <w:trPr>
          <w:trHeight w:val="949"/>
        </w:trPr>
        <w:tc>
          <w:tcPr>
            <w:tcW w:w="3321" w:type="dxa"/>
          </w:tcPr>
          <w:p w:rsidR="000E0FAA" w:rsidRPr="003E38EB" w:rsidRDefault="000E0FAA" w:rsidP="00E213CD">
            <w:pPr>
              <w:pStyle w:val="TableParagraph"/>
              <w:spacing w:before="123"/>
              <w:ind w:left="85" w:right="415"/>
              <w:rPr>
                <w:rFonts w:ascii="Arial" w:hAnsi="Arial" w:cs="Arial"/>
                <w:color w:val="000000" w:themeColor="text1"/>
                <w:sz w:val="20"/>
                <w:szCs w:val="20"/>
              </w:rPr>
            </w:pPr>
            <w:r w:rsidRPr="003E38EB">
              <w:rPr>
                <w:rFonts w:ascii="Arial" w:hAnsi="Arial" w:cs="Arial"/>
                <w:color w:val="000000" w:themeColor="text1"/>
                <w:sz w:val="20"/>
                <w:szCs w:val="20"/>
              </w:rPr>
              <w:t>Nationality in accordance with</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ITB 4.2.</w:t>
            </w:r>
          </w:p>
        </w:tc>
        <w:tc>
          <w:tcPr>
            <w:tcW w:w="1278"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Must meet requirement</w:t>
            </w:r>
          </w:p>
        </w:tc>
        <w:tc>
          <w:tcPr>
            <w:tcW w:w="1188"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Must meet requirement</w:t>
            </w:r>
          </w:p>
        </w:tc>
        <w:tc>
          <w:tcPr>
            <w:tcW w:w="1188"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Must meet requirement</w:t>
            </w:r>
          </w:p>
        </w:tc>
        <w:tc>
          <w:tcPr>
            <w:tcW w:w="1017"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Not applicable</w:t>
            </w:r>
          </w:p>
        </w:tc>
        <w:tc>
          <w:tcPr>
            <w:tcW w:w="1458" w:type="dxa"/>
          </w:tcPr>
          <w:p w:rsidR="000E0FAA" w:rsidRPr="003E38EB" w:rsidRDefault="000E0FAA" w:rsidP="00E213CD">
            <w:pPr>
              <w:pStyle w:val="TableParagraph"/>
              <w:spacing w:before="123"/>
              <w:ind w:left="77" w:right="65"/>
              <w:jc w:val="center"/>
              <w:rPr>
                <w:rFonts w:ascii="Arial" w:hAnsi="Arial" w:cs="Arial"/>
                <w:color w:val="000000" w:themeColor="text1"/>
                <w:sz w:val="18"/>
                <w:szCs w:val="18"/>
              </w:rPr>
            </w:pPr>
            <w:r w:rsidRPr="003E38EB">
              <w:rPr>
                <w:rFonts w:ascii="Arial" w:hAnsi="Arial" w:cs="Arial"/>
                <w:color w:val="000000" w:themeColor="text1"/>
                <w:w w:val="105"/>
                <w:sz w:val="18"/>
                <w:szCs w:val="18"/>
              </w:rPr>
              <w:t>Forms ELI–</w:t>
            </w:r>
            <w:r w:rsidRPr="003E38EB">
              <w:rPr>
                <w:rFonts w:ascii="Arial" w:hAnsi="Arial" w:cs="Arial"/>
                <w:color w:val="000000" w:themeColor="text1"/>
                <w:w w:val="120"/>
                <w:sz w:val="18"/>
                <w:szCs w:val="18"/>
              </w:rPr>
              <w:t>1;</w:t>
            </w:r>
            <w:r w:rsidRPr="003E38EB">
              <w:rPr>
                <w:rFonts w:ascii="Arial" w:hAnsi="Arial" w:cs="Arial"/>
                <w:color w:val="000000" w:themeColor="text1"/>
                <w:w w:val="105"/>
                <w:sz w:val="18"/>
                <w:szCs w:val="18"/>
              </w:rPr>
              <w:t xml:space="preserve">ELI – 2 with </w:t>
            </w:r>
            <w:r w:rsidRPr="003E38EB">
              <w:rPr>
                <w:rFonts w:ascii="Arial" w:hAnsi="Arial" w:cs="Arial"/>
                <w:color w:val="000000" w:themeColor="text1"/>
                <w:sz w:val="18"/>
                <w:szCs w:val="18"/>
              </w:rPr>
              <w:t>attachments</w:t>
            </w:r>
          </w:p>
        </w:tc>
      </w:tr>
    </w:tbl>
    <w:p w:rsidR="000E0FAA" w:rsidRPr="003E38EB" w:rsidRDefault="000E0FAA" w:rsidP="000E0FAA">
      <w:pPr>
        <w:pStyle w:val="BodyText"/>
        <w:spacing w:before="5"/>
        <w:rPr>
          <w:rFonts w:ascii="Arial" w:hAnsi="Arial" w:cs="Arial"/>
          <w:color w:val="000000" w:themeColor="text1"/>
          <w:sz w:val="20"/>
          <w:szCs w:val="20"/>
        </w:rPr>
      </w:pPr>
    </w:p>
    <w:p w:rsidR="000E0FAA" w:rsidRPr="003E38EB" w:rsidRDefault="000E0FAA" w:rsidP="000E0FAA">
      <w:pPr>
        <w:pStyle w:val="ListParagraph"/>
        <w:numPr>
          <w:ilvl w:val="2"/>
          <w:numId w:val="6"/>
        </w:numPr>
        <w:tabs>
          <w:tab w:val="left" w:pos="900"/>
        </w:tabs>
        <w:spacing w:before="138"/>
        <w:ind w:left="900" w:hanging="900"/>
        <w:rPr>
          <w:rFonts w:ascii="Arial" w:hAnsi="Arial" w:cs="Arial"/>
          <w:b/>
          <w:bCs/>
          <w:color w:val="000000" w:themeColor="text1"/>
          <w:w w:val="105"/>
          <w:sz w:val="20"/>
          <w:szCs w:val="20"/>
        </w:rPr>
      </w:pPr>
      <w:r w:rsidRPr="003E38EB">
        <w:rPr>
          <w:rFonts w:ascii="Arial" w:hAnsi="Arial" w:cs="Arial"/>
          <w:b/>
          <w:bCs/>
          <w:color w:val="000000" w:themeColor="text1"/>
          <w:w w:val="105"/>
          <w:sz w:val="20"/>
          <w:szCs w:val="20"/>
        </w:rPr>
        <w:t>Conflict of Interest</w:t>
      </w:r>
    </w:p>
    <w:tbl>
      <w:tblPr>
        <w:tblW w:w="9450" w:type="dxa"/>
        <w:tblInd w:w="-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3321"/>
        <w:gridCol w:w="1260"/>
        <w:gridCol w:w="1206"/>
        <w:gridCol w:w="1188"/>
        <w:gridCol w:w="1017"/>
        <w:gridCol w:w="1458"/>
      </w:tblGrid>
      <w:tr w:rsidR="000E0FAA" w:rsidRPr="00B65003" w:rsidTr="00E213CD">
        <w:trPr>
          <w:trHeight w:val="709"/>
        </w:trPr>
        <w:tc>
          <w:tcPr>
            <w:tcW w:w="3321" w:type="dxa"/>
          </w:tcPr>
          <w:p w:rsidR="000E0FAA" w:rsidRPr="003E38EB" w:rsidRDefault="000E0FAA" w:rsidP="00E213CD">
            <w:pPr>
              <w:pStyle w:val="TableParagraph"/>
              <w:spacing w:before="123"/>
              <w:ind w:left="85" w:right="199"/>
              <w:rPr>
                <w:rFonts w:ascii="Arial" w:hAnsi="Arial" w:cs="Arial"/>
                <w:color w:val="000000" w:themeColor="text1"/>
                <w:sz w:val="20"/>
                <w:szCs w:val="20"/>
              </w:rPr>
            </w:pPr>
            <w:r w:rsidRPr="003E38EB">
              <w:rPr>
                <w:rFonts w:ascii="Arial" w:hAnsi="Arial" w:cs="Arial"/>
                <w:color w:val="000000" w:themeColor="text1"/>
                <w:sz w:val="20"/>
                <w:szCs w:val="20"/>
              </w:rPr>
              <w:t>No</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conflicts</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of</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interest</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in</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accordance with ITB4.3.</w:t>
            </w:r>
          </w:p>
        </w:tc>
        <w:tc>
          <w:tcPr>
            <w:tcW w:w="1260"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Must meet requirement</w:t>
            </w:r>
          </w:p>
        </w:tc>
        <w:tc>
          <w:tcPr>
            <w:tcW w:w="1206"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Must meet requirement</w:t>
            </w:r>
          </w:p>
        </w:tc>
        <w:tc>
          <w:tcPr>
            <w:tcW w:w="1188"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Must meet requirement</w:t>
            </w:r>
          </w:p>
        </w:tc>
        <w:tc>
          <w:tcPr>
            <w:tcW w:w="1017"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Not applicable</w:t>
            </w:r>
          </w:p>
        </w:tc>
        <w:tc>
          <w:tcPr>
            <w:tcW w:w="1458"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Letter of Technical Bid</w:t>
            </w:r>
          </w:p>
        </w:tc>
      </w:tr>
    </w:tbl>
    <w:p w:rsidR="000E0FAA" w:rsidRPr="003E38EB" w:rsidRDefault="000E0FAA" w:rsidP="000E0FAA">
      <w:pPr>
        <w:pStyle w:val="BodyText"/>
        <w:spacing w:before="5"/>
        <w:rPr>
          <w:rFonts w:ascii="Arial" w:hAnsi="Arial" w:cs="Arial"/>
          <w:color w:val="000000" w:themeColor="text1"/>
          <w:sz w:val="20"/>
          <w:szCs w:val="20"/>
        </w:rPr>
      </w:pPr>
    </w:p>
    <w:p w:rsidR="000E0FAA" w:rsidRPr="003E38EB" w:rsidRDefault="000E0FAA" w:rsidP="000E0FAA">
      <w:pPr>
        <w:pStyle w:val="ListParagraph"/>
        <w:numPr>
          <w:ilvl w:val="2"/>
          <w:numId w:val="6"/>
        </w:numPr>
        <w:tabs>
          <w:tab w:val="left" w:pos="900"/>
        </w:tabs>
        <w:spacing w:before="138"/>
        <w:ind w:left="900" w:hanging="900"/>
        <w:rPr>
          <w:rFonts w:ascii="Arial" w:hAnsi="Arial" w:cs="Arial"/>
          <w:b/>
          <w:bCs/>
          <w:color w:val="000000" w:themeColor="text1"/>
          <w:w w:val="105"/>
          <w:sz w:val="20"/>
          <w:szCs w:val="20"/>
        </w:rPr>
      </w:pPr>
      <w:r w:rsidRPr="003E38EB">
        <w:rPr>
          <w:rFonts w:ascii="Arial" w:hAnsi="Arial" w:cs="Arial"/>
          <w:b/>
          <w:bCs/>
          <w:color w:val="000000" w:themeColor="text1"/>
          <w:w w:val="105"/>
          <w:sz w:val="20"/>
          <w:szCs w:val="20"/>
        </w:rPr>
        <w:t>ADB Eligibility</w:t>
      </w:r>
    </w:p>
    <w:tbl>
      <w:tblPr>
        <w:tblW w:w="9450" w:type="dxa"/>
        <w:tblInd w:w="-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3321"/>
        <w:gridCol w:w="1278"/>
        <w:gridCol w:w="1188"/>
        <w:gridCol w:w="1188"/>
        <w:gridCol w:w="1026"/>
        <w:gridCol w:w="1449"/>
      </w:tblGrid>
      <w:tr w:rsidR="000E0FAA" w:rsidRPr="00B65003" w:rsidTr="00E213CD">
        <w:trPr>
          <w:trHeight w:val="709"/>
        </w:trPr>
        <w:tc>
          <w:tcPr>
            <w:tcW w:w="3321" w:type="dxa"/>
          </w:tcPr>
          <w:p w:rsidR="000E0FAA" w:rsidRPr="003E38EB" w:rsidRDefault="000E0FAA" w:rsidP="00E213CD">
            <w:pPr>
              <w:pStyle w:val="TableParagraph"/>
              <w:spacing w:before="123"/>
              <w:ind w:left="85" w:right="149"/>
              <w:rPr>
                <w:rFonts w:ascii="Arial" w:hAnsi="Arial" w:cs="Arial"/>
                <w:color w:val="000000" w:themeColor="text1"/>
                <w:sz w:val="20"/>
                <w:szCs w:val="20"/>
              </w:rPr>
            </w:pPr>
            <w:r w:rsidRPr="003E38EB">
              <w:rPr>
                <w:rFonts w:ascii="Arial" w:hAnsi="Arial" w:cs="Arial"/>
                <w:color w:val="000000" w:themeColor="text1"/>
                <w:sz w:val="20"/>
                <w:szCs w:val="20"/>
              </w:rPr>
              <w:t>Not</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having</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been</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declared</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ineligible</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by ADB, as described in ITB4.4.</w:t>
            </w:r>
          </w:p>
        </w:tc>
        <w:tc>
          <w:tcPr>
            <w:tcW w:w="1278"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Must meet requirement</w:t>
            </w:r>
          </w:p>
        </w:tc>
        <w:tc>
          <w:tcPr>
            <w:tcW w:w="1188"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Must meet requirement</w:t>
            </w:r>
          </w:p>
        </w:tc>
        <w:tc>
          <w:tcPr>
            <w:tcW w:w="1188"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Must meet requirement</w:t>
            </w:r>
          </w:p>
        </w:tc>
        <w:tc>
          <w:tcPr>
            <w:tcW w:w="1026"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Not applicable</w:t>
            </w:r>
          </w:p>
        </w:tc>
        <w:tc>
          <w:tcPr>
            <w:tcW w:w="1449"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Letter of Technical Bid</w:t>
            </w:r>
          </w:p>
        </w:tc>
      </w:tr>
    </w:tbl>
    <w:p w:rsidR="000E0FAA" w:rsidRPr="003E38EB" w:rsidRDefault="000E0FAA" w:rsidP="000E0FAA">
      <w:pPr>
        <w:pStyle w:val="BodyText"/>
        <w:spacing w:before="5"/>
        <w:rPr>
          <w:rFonts w:ascii="Arial" w:hAnsi="Arial" w:cs="Arial"/>
          <w:color w:val="000000" w:themeColor="text1"/>
          <w:sz w:val="20"/>
          <w:szCs w:val="20"/>
        </w:rPr>
      </w:pPr>
    </w:p>
    <w:p w:rsidR="000E0FAA" w:rsidRPr="003E38EB" w:rsidRDefault="000E0FAA" w:rsidP="000E0FAA">
      <w:pPr>
        <w:pStyle w:val="ListParagraph"/>
        <w:numPr>
          <w:ilvl w:val="2"/>
          <w:numId w:val="6"/>
        </w:numPr>
        <w:tabs>
          <w:tab w:val="left" w:pos="900"/>
        </w:tabs>
        <w:spacing w:before="138"/>
        <w:ind w:left="900" w:hanging="900"/>
        <w:rPr>
          <w:rFonts w:ascii="Arial" w:hAnsi="Arial" w:cs="Arial"/>
          <w:color w:val="000000" w:themeColor="text1"/>
          <w:sz w:val="20"/>
          <w:szCs w:val="20"/>
        </w:rPr>
      </w:pPr>
      <w:r w:rsidRPr="003E38EB">
        <w:rPr>
          <w:rFonts w:ascii="Arial" w:hAnsi="Arial" w:cs="Arial"/>
          <w:b/>
          <w:bCs/>
          <w:color w:val="000000" w:themeColor="text1"/>
          <w:w w:val="105"/>
          <w:sz w:val="20"/>
          <w:szCs w:val="20"/>
        </w:rPr>
        <w:t>Government-Owned Enterprise</w:t>
      </w:r>
    </w:p>
    <w:tbl>
      <w:tblPr>
        <w:tblW w:w="9450" w:type="dxa"/>
        <w:tblInd w:w="-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3321"/>
        <w:gridCol w:w="1278"/>
        <w:gridCol w:w="1188"/>
        <w:gridCol w:w="1188"/>
        <w:gridCol w:w="1026"/>
        <w:gridCol w:w="1449"/>
      </w:tblGrid>
      <w:tr w:rsidR="000E0FAA" w:rsidRPr="00B65003" w:rsidTr="00076620">
        <w:trPr>
          <w:trHeight w:val="782"/>
        </w:trPr>
        <w:tc>
          <w:tcPr>
            <w:tcW w:w="3321" w:type="dxa"/>
          </w:tcPr>
          <w:p w:rsidR="000E0FAA" w:rsidRPr="003E38EB" w:rsidRDefault="000E0FAA" w:rsidP="00E213CD">
            <w:pPr>
              <w:pStyle w:val="TableParagraph"/>
              <w:spacing w:before="123" w:line="205" w:lineRule="exact"/>
              <w:ind w:left="85"/>
              <w:rPr>
                <w:rFonts w:ascii="Arial" w:hAnsi="Arial" w:cs="Arial"/>
                <w:color w:val="000000" w:themeColor="text1"/>
                <w:sz w:val="20"/>
                <w:szCs w:val="20"/>
              </w:rPr>
            </w:pPr>
            <w:r w:rsidRPr="003E38EB">
              <w:rPr>
                <w:rFonts w:ascii="Arial" w:hAnsi="Arial" w:cs="Arial"/>
                <w:color w:val="000000" w:themeColor="text1"/>
                <w:sz w:val="20"/>
                <w:szCs w:val="20"/>
              </w:rPr>
              <w:t>Bidder required to meet conditions of</w:t>
            </w:r>
            <w:r>
              <w:rPr>
                <w:rFonts w:ascii="Arial" w:hAnsi="Arial" w:cs="Arial"/>
                <w:color w:val="000000" w:themeColor="text1"/>
                <w:sz w:val="20"/>
                <w:szCs w:val="20"/>
              </w:rPr>
              <w:t xml:space="preserve"> ITB 4.5</w:t>
            </w:r>
          </w:p>
        </w:tc>
        <w:tc>
          <w:tcPr>
            <w:tcW w:w="1278"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Must meet</w:t>
            </w:r>
            <w:r w:rsidR="00314656">
              <w:rPr>
                <w:rFonts w:ascii="Arial" w:hAnsi="Arial" w:cs="Arial"/>
                <w:color w:val="000000" w:themeColor="text1"/>
                <w:w w:val="105"/>
                <w:sz w:val="18"/>
                <w:szCs w:val="18"/>
              </w:rPr>
              <w:t xml:space="preserve"> </w:t>
            </w:r>
            <w:r w:rsidRPr="003E38EB">
              <w:rPr>
                <w:rFonts w:ascii="Arial" w:hAnsi="Arial" w:cs="Arial"/>
                <w:color w:val="000000" w:themeColor="text1"/>
                <w:w w:val="105"/>
                <w:sz w:val="18"/>
                <w:szCs w:val="18"/>
              </w:rPr>
              <w:t>requirement</w:t>
            </w:r>
          </w:p>
        </w:tc>
        <w:tc>
          <w:tcPr>
            <w:tcW w:w="1188"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Must meet</w:t>
            </w:r>
            <w:r w:rsidR="00314656">
              <w:rPr>
                <w:rFonts w:ascii="Arial" w:hAnsi="Arial" w:cs="Arial"/>
                <w:color w:val="000000" w:themeColor="text1"/>
                <w:w w:val="105"/>
                <w:sz w:val="18"/>
                <w:szCs w:val="18"/>
              </w:rPr>
              <w:t xml:space="preserve"> </w:t>
            </w:r>
            <w:r w:rsidRPr="003E38EB">
              <w:rPr>
                <w:rFonts w:ascii="Arial" w:hAnsi="Arial" w:cs="Arial"/>
                <w:color w:val="000000" w:themeColor="text1"/>
                <w:w w:val="105"/>
                <w:sz w:val="18"/>
                <w:szCs w:val="18"/>
              </w:rPr>
              <w:t>requirement</w:t>
            </w:r>
          </w:p>
        </w:tc>
        <w:tc>
          <w:tcPr>
            <w:tcW w:w="1188"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Must meet</w:t>
            </w:r>
            <w:r w:rsidR="00314656">
              <w:rPr>
                <w:rFonts w:ascii="Arial" w:hAnsi="Arial" w:cs="Arial"/>
                <w:color w:val="000000" w:themeColor="text1"/>
                <w:w w:val="105"/>
                <w:sz w:val="18"/>
                <w:szCs w:val="18"/>
              </w:rPr>
              <w:t xml:space="preserve"> </w:t>
            </w:r>
            <w:r w:rsidRPr="003E38EB">
              <w:rPr>
                <w:rFonts w:ascii="Arial" w:hAnsi="Arial" w:cs="Arial"/>
                <w:color w:val="000000" w:themeColor="text1"/>
                <w:w w:val="105"/>
                <w:sz w:val="18"/>
                <w:szCs w:val="18"/>
              </w:rPr>
              <w:t>requirement</w:t>
            </w:r>
          </w:p>
        </w:tc>
        <w:tc>
          <w:tcPr>
            <w:tcW w:w="1026"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Not</w:t>
            </w:r>
            <w:r w:rsidR="00314656">
              <w:rPr>
                <w:rFonts w:ascii="Arial" w:hAnsi="Arial" w:cs="Arial"/>
                <w:color w:val="000000" w:themeColor="text1"/>
                <w:w w:val="105"/>
                <w:sz w:val="18"/>
                <w:szCs w:val="18"/>
              </w:rPr>
              <w:t xml:space="preserve"> </w:t>
            </w:r>
            <w:r w:rsidRPr="003E38EB">
              <w:rPr>
                <w:rFonts w:ascii="Arial" w:hAnsi="Arial" w:cs="Arial"/>
                <w:color w:val="000000" w:themeColor="text1"/>
                <w:w w:val="105"/>
                <w:sz w:val="18"/>
                <w:szCs w:val="18"/>
              </w:rPr>
              <w:t>applicable</w:t>
            </w:r>
          </w:p>
        </w:tc>
        <w:tc>
          <w:tcPr>
            <w:tcW w:w="1449"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Forms</w:t>
            </w:r>
            <w:r w:rsidR="00314656">
              <w:rPr>
                <w:rFonts w:ascii="Arial" w:hAnsi="Arial" w:cs="Arial"/>
                <w:color w:val="000000" w:themeColor="text1"/>
                <w:w w:val="105"/>
                <w:sz w:val="18"/>
                <w:szCs w:val="18"/>
              </w:rPr>
              <w:t xml:space="preserve"> </w:t>
            </w:r>
            <w:r w:rsidRPr="003E38EB">
              <w:rPr>
                <w:rFonts w:ascii="Arial" w:hAnsi="Arial" w:cs="Arial"/>
                <w:color w:val="000000" w:themeColor="text1"/>
                <w:w w:val="105"/>
                <w:sz w:val="18"/>
                <w:szCs w:val="18"/>
              </w:rPr>
              <w:t xml:space="preserve">ELI - 1; </w:t>
            </w:r>
            <w:r w:rsidRPr="003E38EB">
              <w:rPr>
                <w:rFonts w:ascii="Arial" w:hAnsi="Arial" w:cs="Arial"/>
                <w:color w:val="000000" w:themeColor="text1"/>
                <w:w w:val="105"/>
                <w:sz w:val="18"/>
                <w:szCs w:val="18"/>
              </w:rPr>
              <w:br/>
              <w:t xml:space="preserve">ELI </w:t>
            </w:r>
            <w:r>
              <w:rPr>
                <w:rFonts w:ascii="Arial" w:hAnsi="Arial" w:cs="Arial"/>
                <w:color w:val="000000" w:themeColor="text1"/>
                <w:w w:val="105"/>
                <w:sz w:val="18"/>
                <w:szCs w:val="18"/>
              </w:rPr>
              <w:t>–</w:t>
            </w:r>
            <w:r w:rsidRPr="003E38EB">
              <w:rPr>
                <w:rFonts w:ascii="Arial" w:hAnsi="Arial" w:cs="Arial"/>
                <w:color w:val="000000" w:themeColor="text1"/>
                <w:w w:val="105"/>
                <w:sz w:val="18"/>
                <w:szCs w:val="18"/>
              </w:rPr>
              <w:t xml:space="preserve"> 2</w:t>
            </w:r>
            <w:r>
              <w:rPr>
                <w:rFonts w:ascii="Arial" w:hAnsi="Arial" w:cs="Arial"/>
                <w:color w:val="000000" w:themeColor="text1"/>
                <w:w w:val="105"/>
                <w:sz w:val="18"/>
                <w:szCs w:val="18"/>
              </w:rPr>
              <w:t xml:space="preserve"> with attachments</w:t>
            </w:r>
          </w:p>
        </w:tc>
      </w:tr>
    </w:tbl>
    <w:p w:rsidR="000E0FAA" w:rsidRPr="003E38EB" w:rsidRDefault="000E0FAA" w:rsidP="000E0FAA">
      <w:pPr>
        <w:pStyle w:val="BodyText"/>
        <w:spacing w:before="5"/>
        <w:rPr>
          <w:rFonts w:ascii="Arial" w:hAnsi="Arial" w:cs="Arial"/>
          <w:color w:val="000000" w:themeColor="text1"/>
          <w:sz w:val="20"/>
          <w:szCs w:val="20"/>
        </w:rPr>
      </w:pPr>
    </w:p>
    <w:p w:rsidR="000E0FAA" w:rsidRPr="003E38EB" w:rsidRDefault="000E0FAA" w:rsidP="000E0FAA">
      <w:pPr>
        <w:pStyle w:val="ListParagraph"/>
        <w:numPr>
          <w:ilvl w:val="2"/>
          <w:numId w:val="6"/>
        </w:numPr>
        <w:tabs>
          <w:tab w:val="left" w:pos="900"/>
        </w:tabs>
        <w:spacing w:before="138"/>
        <w:ind w:left="900" w:hanging="900"/>
        <w:rPr>
          <w:rFonts w:ascii="Arial" w:hAnsi="Arial" w:cs="Arial"/>
          <w:b/>
          <w:bCs/>
          <w:color w:val="000000" w:themeColor="text1"/>
          <w:w w:val="105"/>
          <w:sz w:val="20"/>
          <w:szCs w:val="20"/>
        </w:rPr>
      </w:pPr>
      <w:r w:rsidRPr="003E38EB">
        <w:rPr>
          <w:rFonts w:ascii="Arial" w:hAnsi="Arial" w:cs="Arial"/>
          <w:b/>
          <w:bCs/>
          <w:color w:val="000000" w:themeColor="text1"/>
          <w:w w:val="105"/>
          <w:sz w:val="20"/>
          <w:szCs w:val="20"/>
        </w:rPr>
        <w:t>United Nations Eligibility</w:t>
      </w:r>
    </w:p>
    <w:tbl>
      <w:tblPr>
        <w:tblW w:w="9454" w:type="dxa"/>
        <w:tblInd w:w="-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3330"/>
        <w:gridCol w:w="1260"/>
        <w:gridCol w:w="1260"/>
        <w:gridCol w:w="1170"/>
        <w:gridCol w:w="1080"/>
        <w:gridCol w:w="1354"/>
      </w:tblGrid>
      <w:tr w:rsidR="000E0FAA" w:rsidRPr="00B65003" w:rsidTr="00E213CD">
        <w:trPr>
          <w:trHeight w:val="1189"/>
        </w:trPr>
        <w:tc>
          <w:tcPr>
            <w:tcW w:w="3330" w:type="dxa"/>
          </w:tcPr>
          <w:p w:rsidR="000E0FAA" w:rsidRPr="003E38EB" w:rsidRDefault="000E0FAA" w:rsidP="00314656">
            <w:pPr>
              <w:pStyle w:val="TableParagraph"/>
              <w:spacing w:before="123"/>
              <w:ind w:left="85" w:right="86"/>
              <w:rPr>
                <w:rFonts w:ascii="Arial" w:hAnsi="Arial" w:cs="Arial"/>
                <w:color w:val="000000" w:themeColor="text1"/>
                <w:sz w:val="20"/>
                <w:szCs w:val="20"/>
              </w:rPr>
            </w:pPr>
            <w:r w:rsidRPr="003E38EB">
              <w:rPr>
                <w:rFonts w:ascii="Arial" w:hAnsi="Arial" w:cs="Arial"/>
                <w:color w:val="000000" w:themeColor="text1"/>
                <w:sz w:val="20"/>
                <w:szCs w:val="20"/>
              </w:rPr>
              <w:t>Not</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having</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been</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excluded</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by</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an act</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of</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compliance</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with</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a</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United</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Nations</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Security</w:t>
            </w:r>
            <w:r w:rsidR="00314656">
              <w:rPr>
                <w:rFonts w:ascii="Arial" w:hAnsi="Arial" w:cs="Arial"/>
                <w:color w:val="000000" w:themeColor="text1"/>
                <w:sz w:val="20"/>
                <w:szCs w:val="20"/>
              </w:rPr>
              <w:t xml:space="preserve"> </w:t>
            </w:r>
            <w:r>
              <w:rPr>
                <w:rFonts w:ascii="Arial" w:hAnsi="Arial" w:cs="Arial"/>
                <w:color w:val="000000" w:themeColor="text1"/>
                <w:spacing w:val="-25"/>
                <w:sz w:val="20"/>
                <w:szCs w:val="20"/>
              </w:rPr>
              <w:t>C</w:t>
            </w:r>
            <w:r w:rsidRPr="003E38EB">
              <w:rPr>
                <w:rFonts w:ascii="Arial" w:hAnsi="Arial" w:cs="Arial"/>
                <w:color w:val="000000" w:themeColor="text1"/>
                <w:sz w:val="20"/>
                <w:szCs w:val="20"/>
              </w:rPr>
              <w:t>ouncil</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resolution</w:t>
            </w:r>
            <w:r w:rsidR="00314656">
              <w:rPr>
                <w:rFonts w:ascii="Arial" w:hAnsi="Arial" w:cs="Arial"/>
                <w:color w:val="000000" w:themeColor="text1"/>
                <w:sz w:val="20"/>
                <w:szCs w:val="20"/>
              </w:rPr>
              <w:t xml:space="preserve"> </w:t>
            </w:r>
            <w:r w:rsidRPr="003E38EB">
              <w:rPr>
                <w:rFonts w:ascii="Arial" w:hAnsi="Arial" w:cs="Arial"/>
                <w:color w:val="000000" w:themeColor="text1"/>
                <w:sz w:val="20"/>
                <w:szCs w:val="20"/>
              </w:rPr>
              <w:t>in accordance with ITB4.8.</w:t>
            </w:r>
          </w:p>
        </w:tc>
        <w:tc>
          <w:tcPr>
            <w:tcW w:w="1260"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Must meet requirement</w:t>
            </w:r>
          </w:p>
        </w:tc>
        <w:tc>
          <w:tcPr>
            <w:tcW w:w="1260"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Must meet requirement</w:t>
            </w:r>
          </w:p>
        </w:tc>
        <w:tc>
          <w:tcPr>
            <w:tcW w:w="1170"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Must meet requirement</w:t>
            </w:r>
          </w:p>
        </w:tc>
        <w:tc>
          <w:tcPr>
            <w:tcW w:w="1080"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Not applicable</w:t>
            </w:r>
          </w:p>
        </w:tc>
        <w:tc>
          <w:tcPr>
            <w:tcW w:w="1354" w:type="dxa"/>
          </w:tcPr>
          <w:p w:rsidR="000E0FAA" w:rsidRPr="003E38EB" w:rsidRDefault="000E0FAA" w:rsidP="00E213CD">
            <w:pPr>
              <w:pStyle w:val="TableParagraph"/>
              <w:spacing w:before="123"/>
              <w:ind w:left="77" w:right="65"/>
              <w:jc w:val="center"/>
              <w:rPr>
                <w:rFonts w:ascii="Arial" w:hAnsi="Arial" w:cs="Arial"/>
                <w:color w:val="000000" w:themeColor="text1"/>
                <w:w w:val="105"/>
                <w:sz w:val="18"/>
                <w:szCs w:val="18"/>
              </w:rPr>
            </w:pPr>
            <w:r w:rsidRPr="003E38EB">
              <w:rPr>
                <w:rFonts w:ascii="Arial" w:hAnsi="Arial" w:cs="Arial"/>
                <w:color w:val="000000" w:themeColor="text1"/>
                <w:w w:val="105"/>
                <w:sz w:val="18"/>
                <w:szCs w:val="18"/>
              </w:rPr>
              <w:t>Letter of Technical Bid</w:t>
            </w:r>
          </w:p>
        </w:tc>
      </w:tr>
    </w:tbl>
    <w:p w:rsidR="00E2082C" w:rsidRPr="00076620" w:rsidRDefault="00E2082C" w:rsidP="00E2082C">
      <w:pPr>
        <w:pStyle w:val="BodyText"/>
        <w:rPr>
          <w:rFonts w:ascii="Arial" w:hAnsi="Arial" w:cs="Arial"/>
          <w:color w:val="000000" w:themeColor="text1"/>
          <w:sz w:val="20"/>
          <w:szCs w:val="20"/>
        </w:rPr>
      </w:pPr>
    </w:p>
    <w:p w:rsidR="00E2082C" w:rsidRPr="00076620" w:rsidRDefault="00E2082C" w:rsidP="00E2082C">
      <w:pPr>
        <w:rPr>
          <w:rFonts w:ascii="Arial" w:hAnsi="Arial" w:cs="Arial"/>
          <w:color w:val="000000" w:themeColor="text1"/>
          <w:sz w:val="20"/>
          <w:szCs w:val="20"/>
        </w:rPr>
        <w:sectPr w:rsidR="00E2082C" w:rsidRPr="00076620" w:rsidSect="00B62856">
          <w:headerReference w:type="default" r:id="rId9"/>
          <w:pgSz w:w="12240" w:h="15840"/>
          <w:pgMar w:top="1440" w:right="1440" w:bottom="1440" w:left="1440" w:header="720" w:footer="720" w:gutter="0"/>
          <w:cols w:space="720"/>
          <w:docGrid w:linePitch="299"/>
        </w:sectPr>
      </w:pPr>
    </w:p>
    <w:p w:rsidR="00B97F63" w:rsidRPr="00234C66" w:rsidRDefault="00B97F63" w:rsidP="00B97F63">
      <w:pPr>
        <w:pStyle w:val="ListParagraph"/>
        <w:numPr>
          <w:ilvl w:val="1"/>
          <w:numId w:val="6"/>
        </w:numPr>
        <w:tabs>
          <w:tab w:val="left" w:pos="720"/>
        </w:tabs>
        <w:spacing w:before="0"/>
        <w:ind w:left="720" w:hanging="720"/>
        <w:rPr>
          <w:rFonts w:ascii="Arial" w:hAnsi="Arial" w:cs="Arial"/>
          <w:b/>
          <w:bCs/>
          <w:color w:val="000000" w:themeColor="text1"/>
          <w:sz w:val="24"/>
          <w:szCs w:val="24"/>
        </w:rPr>
      </w:pPr>
      <w:r w:rsidRPr="00234C66">
        <w:rPr>
          <w:rFonts w:ascii="Arial" w:hAnsi="Arial" w:cs="Arial"/>
          <w:b/>
          <w:bCs/>
          <w:color w:val="000000" w:themeColor="text1"/>
          <w:sz w:val="24"/>
          <w:szCs w:val="24"/>
        </w:rPr>
        <w:lastRenderedPageBreak/>
        <w:t>Historical Contract Nonperformance</w:t>
      </w:r>
    </w:p>
    <w:p w:rsidR="00B97F63" w:rsidRPr="00234C66" w:rsidRDefault="00B97F63" w:rsidP="00B97F63">
      <w:pPr>
        <w:pStyle w:val="ListParagraph"/>
        <w:numPr>
          <w:ilvl w:val="2"/>
          <w:numId w:val="6"/>
        </w:numPr>
        <w:tabs>
          <w:tab w:val="left" w:pos="900"/>
        </w:tabs>
        <w:spacing w:before="240" w:after="120"/>
        <w:ind w:left="907" w:hanging="907"/>
        <w:rPr>
          <w:rFonts w:ascii="Arial" w:hAnsi="Arial" w:cs="Arial"/>
          <w:b/>
          <w:bCs/>
          <w:color w:val="000000" w:themeColor="text1"/>
          <w:w w:val="105"/>
          <w:sz w:val="20"/>
          <w:szCs w:val="20"/>
        </w:rPr>
      </w:pPr>
      <w:r w:rsidRPr="00234C66">
        <w:rPr>
          <w:rFonts w:ascii="Arial" w:hAnsi="Arial" w:cs="Arial"/>
          <w:b/>
          <w:bCs/>
          <w:color w:val="000000" w:themeColor="text1"/>
          <w:w w:val="105"/>
          <w:sz w:val="20"/>
          <w:szCs w:val="20"/>
        </w:rPr>
        <w:t>History of Non</w:t>
      </w:r>
      <w:r w:rsidR="00C617DD">
        <w:rPr>
          <w:rFonts w:ascii="Arial" w:hAnsi="Arial" w:cs="Arial"/>
          <w:b/>
          <w:bCs/>
          <w:color w:val="000000" w:themeColor="text1"/>
          <w:w w:val="105"/>
          <w:sz w:val="20"/>
          <w:szCs w:val="20"/>
        </w:rPr>
        <w:t xml:space="preserve"> </w:t>
      </w:r>
      <w:r w:rsidRPr="00234C66">
        <w:rPr>
          <w:rFonts w:ascii="Arial" w:hAnsi="Arial" w:cs="Arial"/>
          <w:b/>
          <w:bCs/>
          <w:color w:val="000000" w:themeColor="text1"/>
          <w:w w:val="105"/>
          <w:sz w:val="20"/>
          <w:szCs w:val="20"/>
        </w:rPr>
        <w:t>performing Contracts</w:t>
      </w:r>
    </w:p>
    <w:tbl>
      <w:tblPr>
        <w:tblW w:w="937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3080"/>
        <w:gridCol w:w="1240"/>
        <w:gridCol w:w="1260"/>
        <w:gridCol w:w="1260"/>
        <w:gridCol w:w="1080"/>
        <w:gridCol w:w="1453"/>
      </w:tblGrid>
      <w:tr w:rsidR="00B97F63" w:rsidRPr="00B65003" w:rsidTr="00E213CD">
        <w:trPr>
          <w:trHeight w:val="475"/>
        </w:trPr>
        <w:tc>
          <w:tcPr>
            <w:tcW w:w="3080" w:type="dxa"/>
            <w:tcBorders>
              <w:top w:val="nil"/>
              <w:left w:val="nil"/>
              <w:bottom w:val="nil"/>
            </w:tcBorders>
            <w:shd w:val="clear" w:color="auto" w:fill="000000" w:themeFill="text1"/>
          </w:tcPr>
          <w:p w:rsidR="00B97F63" w:rsidRPr="00234C66" w:rsidRDefault="00B97F63" w:rsidP="00E213CD">
            <w:pPr>
              <w:pStyle w:val="TableParagraph"/>
              <w:spacing w:before="128"/>
              <w:ind w:left="1180" w:right="1165"/>
              <w:jc w:val="center"/>
              <w:rPr>
                <w:rFonts w:ascii="Arial" w:hAnsi="Arial" w:cs="Arial"/>
                <w:b/>
                <w:bCs/>
                <w:color w:val="FFFFFF" w:themeColor="background1"/>
                <w:sz w:val="20"/>
                <w:szCs w:val="20"/>
              </w:rPr>
            </w:pPr>
            <w:r w:rsidRPr="00234C66">
              <w:rPr>
                <w:rFonts w:ascii="Arial" w:hAnsi="Arial" w:cs="Arial"/>
                <w:b/>
                <w:bCs/>
                <w:color w:val="FFFFFF" w:themeColor="background1"/>
                <w:sz w:val="20"/>
                <w:szCs w:val="20"/>
              </w:rPr>
              <w:t>Criteria</w:t>
            </w:r>
          </w:p>
        </w:tc>
        <w:tc>
          <w:tcPr>
            <w:tcW w:w="4840" w:type="dxa"/>
            <w:gridSpan w:val="4"/>
            <w:tcBorders>
              <w:top w:val="nil"/>
              <w:bottom w:val="nil"/>
            </w:tcBorders>
            <w:shd w:val="clear" w:color="auto" w:fill="000000" w:themeFill="text1"/>
          </w:tcPr>
          <w:p w:rsidR="00B97F63" w:rsidRPr="00234C66" w:rsidRDefault="00B97F63" w:rsidP="00E213CD">
            <w:pPr>
              <w:pStyle w:val="TableParagraph"/>
              <w:spacing w:before="128"/>
              <w:ind w:left="1169"/>
              <w:rPr>
                <w:rFonts w:ascii="Arial" w:hAnsi="Arial" w:cs="Arial"/>
                <w:b/>
                <w:bCs/>
                <w:color w:val="FFFFFF" w:themeColor="background1"/>
                <w:sz w:val="20"/>
                <w:szCs w:val="20"/>
              </w:rPr>
            </w:pPr>
            <w:r w:rsidRPr="00234C66">
              <w:rPr>
                <w:rFonts w:ascii="Arial" w:hAnsi="Arial" w:cs="Arial"/>
                <w:b/>
                <w:bCs/>
                <w:color w:val="FFFFFF" w:themeColor="background1"/>
                <w:sz w:val="20"/>
                <w:szCs w:val="20"/>
              </w:rPr>
              <w:t>Compliance Requirements</w:t>
            </w:r>
          </w:p>
        </w:tc>
        <w:tc>
          <w:tcPr>
            <w:tcW w:w="1453" w:type="dxa"/>
            <w:tcBorders>
              <w:top w:val="nil"/>
              <w:bottom w:val="nil"/>
              <w:right w:val="nil"/>
            </w:tcBorders>
            <w:shd w:val="clear" w:color="auto" w:fill="000000" w:themeFill="text1"/>
          </w:tcPr>
          <w:p w:rsidR="00B97F63" w:rsidRPr="00234C66" w:rsidRDefault="00B97F63" w:rsidP="00E213CD">
            <w:pPr>
              <w:pStyle w:val="TableParagraph"/>
              <w:spacing w:before="128"/>
              <w:ind w:left="315"/>
              <w:rPr>
                <w:rFonts w:ascii="Arial" w:hAnsi="Arial" w:cs="Arial"/>
                <w:b/>
                <w:bCs/>
                <w:color w:val="FFFFFF" w:themeColor="background1"/>
                <w:sz w:val="20"/>
                <w:szCs w:val="20"/>
              </w:rPr>
            </w:pPr>
            <w:r w:rsidRPr="00234C66">
              <w:rPr>
                <w:rFonts w:ascii="Arial" w:hAnsi="Arial" w:cs="Arial"/>
                <w:b/>
                <w:bCs/>
                <w:color w:val="FFFFFF" w:themeColor="background1"/>
                <w:sz w:val="20"/>
                <w:szCs w:val="20"/>
              </w:rPr>
              <w:t>Documents</w:t>
            </w:r>
          </w:p>
        </w:tc>
      </w:tr>
      <w:tr w:rsidR="00B97F63" w:rsidRPr="00B65003" w:rsidTr="00E213CD">
        <w:trPr>
          <w:trHeight w:val="440"/>
        </w:trPr>
        <w:tc>
          <w:tcPr>
            <w:tcW w:w="3080" w:type="dxa"/>
            <w:vMerge w:val="restart"/>
            <w:tcBorders>
              <w:top w:val="single" w:sz="4" w:space="0" w:color="636466"/>
              <w:left w:val="single" w:sz="4" w:space="0" w:color="636466"/>
              <w:bottom w:val="single" w:sz="4" w:space="0" w:color="636466"/>
              <w:right w:val="single" w:sz="4" w:space="0" w:color="636466"/>
            </w:tcBorders>
            <w:vAlign w:val="center"/>
          </w:tcPr>
          <w:p w:rsidR="00B97F63" w:rsidRPr="00234C66" w:rsidRDefault="00B97F63" w:rsidP="00E213CD">
            <w:pPr>
              <w:pStyle w:val="TableParagraph"/>
              <w:spacing w:before="171"/>
              <w:ind w:left="28"/>
              <w:jc w:val="center"/>
              <w:rPr>
                <w:rFonts w:ascii="Arial" w:hAnsi="Arial" w:cs="Arial"/>
                <w:b/>
                <w:bCs/>
                <w:color w:val="000000" w:themeColor="text1"/>
                <w:sz w:val="20"/>
                <w:szCs w:val="20"/>
              </w:rPr>
            </w:pPr>
            <w:r w:rsidRPr="00234C66">
              <w:rPr>
                <w:rFonts w:ascii="Arial" w:hAnsi="Arial" w:cs="Arial"/>
                <w:b/>
                <w:bCs/>
                <w:color w:val="000000" w:themeColor="text1"/>
                <w:w w:val="105"/>
                <w:sz w:val="20"/>
                <w:szCs w:val="20"/>
              </w:rPr>
              <w:t>Requirement</w:t>
            </w:r>
          </w:p>
        </w:tc>
        <w:tc>
          <w:tcPr>
            <w:tcW w:w="1240" w:type="dxa"/>
            <w:vMerge w:val="restart"/>
            <w:tcBorders>
              <w:top w:val="single" w:sz="4" w:space="0" w:color="636466"/>
              <w:left w:val="single" w:sz="4" w:space="0" w:color="636466"/>
              <w:bottom w:val="single" w:sz="4" w:space="0" w:color="636466"/>
              <w:right w:val="single" w:sz="4" w:space="0" w:color="636466"/>
            </w:tcBorders>
            <w:vAlign w:val="center"/>
          </w:tcPr>
          <w:p w:rsidR="00B97F63" w:rsidRPr="00234C66" w:rsidRDefault="00B97F63" w:rsidP="00E213CD">
            <w:pPr>
              <w:pStyle w:val="TableParagraph"/>
              <w:spacing w:before="171"/>
              <w:ind w:left="93"/>
              <w:jc w:val="center"/>
              <w:rPr>
                <w:rFonts w:ascii="Arial" w:hAnsi="Arial" w:cs="Arial"/>
                <w:b/>
                <w:bCs/>
                <w:color w:val="000000" w:themeColor="text1"/>
                <w:sz w:val="20"/>
                <w:szCs w:val="20"/>
              </w:rPr>
            </w:pPr>
            <w:r w:rsidRPr="00234C66">
              <w:rPr>
                <w:rFonts w:ascii="Arial" w:hAnsi="Arial" w:cs="Arial"/>
                <w:b/>
                <w:bCs/>
                <w:color w:val="000000" w:themeColor="text1"/>
                <w:sz w:val="20"/>
                <w:szCs w:val="20"/>
              </w:rPr>
              <w:t>Single Entity</w:t>
            </w:r>
          </w:p>
        </w:tc>
        <w:tc>
          <w:tcPr>
            <w:tcW w:w="3600" w:type="dxa"/>
            <w:gridSpan w:val="3"/>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123"/>
              <w:ind w:left="1136"/>
              <w:rPr>
                <w:rFonts w:ascii="Arial" w:hAnsi="Arial" w:cs="Arial"/>
                <w:b/>
                <w:bCs/>
                <w:color w:val="000000" w:themeColor="text1"/>
                <w:sz w:val="20"/>
                <w:szCs w:val="20"/>
              </w:rPr>
            </w:pPr>
            <w:r w:rsidRPr="00234C66">
              <w:rPr>
                <w:rFonts w:ascii="Arial" w:hAnsi="Arial" w:cs="Arial"/>
                <w:b/>
                <w:bCs/>
                <w:color w:val="000000" w:themeColor="text1"/>
                <w:w w:val="105"/>
                <w:sz w:val="20"/>
                <w:szCs w:val="20"/>
              </w:rPr>
              <w:t>Joint Venture</w:t>
            </w:r>
          </w:p>
        </w:tc>
        <w:tc>
          <w:tcPr>
            <w:tcW w:w="1453" w:type="dxa"/>
            <w:vMerge w:val="restart"/>
            <w:tcBorders>
              <w:top w:val="single" w:sz="4" w:space="0" w:color="636466"/>
              <w:left w:val="single" w:sz="4" w:space="0" w:color="636466"/>
              <w:bottom w:val="single" w:sz="4" w:space="0" w:color="636466"/>
              <w:right w:val="single" w:sz="4" w:space="0" w:color="636466"/>
            </w:tcBorders>
            <w:vAlign w:val="center"/>
          </w:tcPr>
          <w:p w:rsidR="00B97F63" w:rsidRPr="00234C66" w:rsidRDefault="00B97F63" w:rsidP="00E213CD">
            <w:pPr>
              <w:pStyle w:val="TableParagraph"/>
              <w:spacing w:before="1"/>
              <w:ind w:left="91" w:right="15"/>
              <w:jc w:val="center"/>
              <w:rPr>
                <w:rFonts w:ascii="Arial" w:hAnsi="Arial" w:cs="Arial"/>
                <w:b/>
                <w:bCs/>
                <w:color w:val="000000" w:themeColor="text1"/>
                <w:sz w:val="20"/>
                <w:szCs w:val="20"/>
              </w:rPr>
            </w:pPr>
            <w:r w:rsidRPr="00234C66">
              <w:rPr>
                <w:rFonts w:ascii="Arial" w:hAnsi="Arial" w:cs="Arial"/>
                <w:b/>
                <w:bCs/>
                <w:color w:val="000000" w:themeColor="text1"/>
                <w:sz w:val="20"/>
                <w:szCs w:val="20"/>
              </w:rPr>
              <w:t xml:space="preserve">Submission </w:t>
            </w:r>
            <w:r w:rsidRPr="00234C66">
              <w:rPr>
                <w:rFonts w:ascii="Arial" w:hAnsi="Arial" w:cs="Arial"/>
                <w:b/>
                <w:bCs/>
                <w:color w:val="000000" w:themeColor="text1"/>
                <w:w w:val="90"/>
                <w:sz w:val="20"/>
                <w:szCs w:val="20"/>
              </w:rPr>
              <w:t>Requirements</w:t>
            </w:r>
          </w:p>
        </w:tc>
      </w:tr>
      <w:tr w:rsidR="00B97F63" w:rsidRPr="00B65003" w:rsidTr="00E213CD">
        <w:trPr>
          <w:trHeight w:val="503"/>
        </w:trPr>
        <w:tc>
          <w:tcPr>
            <w:tcW w:w="3080" w:type="dxa"/>
            <w:vMerge/>
            <w:tcBorders>
              <w:top w:val="nil"/>
              <w:left w:val="single" w:sz="4" w:space="0" w:color="636466"/>
              <w:bottom w:val="single" w:sz="4" w:space="0" w:color="636466"/>
              <w:right w:val="single" w:sz="4" w:space="0" w:color="636466"/>
            </w:tcBorders>
          </w:tcPr>
          <w:p w:rsidR="00B97F63" w:rsidRPr="00234C66" w:rsidRDefault="00B97F63" w:rsidP="00E213CD">
            <w:pPr>
              <w:rPr>
                <w:rFonts w:ascii="Arial" w:hAnsi="Arial" w:cs="Arial"/>
                <w:color w:val="000000" w:themeColor="text1"/>
                <w:sz w:val="20"/>
                <w:szCs w:val="20"/>
              </w:rPr>
            </w:pPr>
          </w:p>
        </w:tc>
        <w:tc>
          <w:tcPr>
            <w:tcW w:w="1240" w:type="dxa"/>
            <w:vMerge/>
            <w:tcBorders>
              <w:top w:val="nil"/>
              <w:left w:val="single" w:sz="4" w:space="0" w:color="636466"/>
              <w:bottom w:val="single" w:sz="4" w:space="0" w:color="636466"/>
              <w:right w:val="single" w:sz="4" w:space="0" w:color="636466"/>
            </w:tcBorders>
          </w:tcPr>
          <w:p w:rsidR="00B97F63" w:rsidRPr="00234C66" w:rsidRDefault="00B97F63" w:rsidP="00E213CD">
            <w:pPr>
              <w:rPr>
                <w:rFonts w:ascii="Arial" w:hAnsi="Arial" w:cs="Arial"/>
                <w:color w:val="000000" w:themeColor="text1"/>
                <w:sz w:val="20"/>
                <w:szCs w:val="20"/>
              </w:rPr>
            </w:pPr>
          </w:p>
        </w:tc>
        <w:tc>
          <w:tcPr>
            <w:tcW w:w="1260" w:type="dxa"/>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64"/>
              <w:ind w:left="106" w:right="106" w:firstLine="59"/>
              <w:jc w:val="center"/>
              <w:rPr>
                <w:rFonts w:ascii="Arial" w:hAnsi="Arial" w:cs="Arial"/>
                <w:b/>
                <w:bCs/>
                <w:color w:val="000000" w:themeColor="text1"/>
                <w:w w:val="95"/>
                <w:sz w:val="18"/>
                <w:szCs w:val="18"/>
              </w:rPr>
            </w:pPr>
            <w:r w:rsidRPr="00234C66">
              <w:rPr>
                <w:rFonts w:ascii="Arial" w:hAnsi="Arial" w:cs="Arial"/>
                <w:b/>
                <w:bCs/>
                <w:color w:val="000000" w:themeColor="text1"/>
                <w:w w:val="95"/>
                <w:sz w:val="18"/>
                <w:szCs w:val="18"/>
              </w:rPr>
              <w:t>All Partners Combined</w:t>
            </w:r>
          </w:p>
        </w:tc>
        <w:tc>
          <w:tcPr>
            <w:tcW w:w="1260" w:type="dxa"/>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64"/>
              <w:ind w:left="106" w:right="106" w:firstLine="59"/>
              <w:jc w:val="center"/>
              <w:rPr>
                <w:rFonts w:ascii="Arial" w:hAnsi="Arial" w:cs="Arial"/>
                <w:b/>
                <w:bCs/>
                <w:color w:val="000000" w:themeColor="text1"/>
                <w:w w:val="95"/>
                <w:sz w:val="18"/>
                <w:szCs w:val="18"/>
              </w:rPr>
            </w:pPr>
            <w:r w:rsidRPr="00234C66">
              <w:rPr>
                <w:rFonts w:ascii="Arial" w:hAnsi="Arial" w:cs="Arial"/>
                <w:b/>
                <w:bCs/>
                <w:color w:val="000000" w:themeColor="text1"/>
                <w:w w:val="95"/>
                <w:sz w:val="18"/>
                <w:szCs w:val="18"/>
              </w:rPr>
              <w:t>Each Partner</w:t>
            </w:r>
          </w:p>
        </w:tc>
        <w:tc>
          <w:tcPr>
            <w:tcW w:w="1080" w:type="dxa"/>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64"/>
              <w:ind w:left="106" w:right="106" w:firstLine="59"/>
              <w:jc w:val="center"/>
              <w:rPr>
                <w:rFonts w:ascii="Arial" w:hAnsi="Arial" w:cs="Arial"/>
                <w:b/>
                <w:bCs/>
                <w:color w:val="000000" w:themeColor="text1"/>
                <w:w w:val="95"/>
                <w:sz w:val="18"/>
                <w:szCs w:val="18"/>
              </w:rPr>
            </w:pPr>
            <w:r w:rsidRPr="00234C66">
              <w:rPr>
                <w:rFonts w:ascii="Arial" w:hAnsi="Arial" w:cs="Arial"/>
                <w:b/>
                <w:bCs/>
                <w:color w:val="000000" w:themeColor="text1"/>
                <w:w w:val="95"/>
                <w:sz w:val="18"/>
                <w:szCs w:val="18"/>
              </w:rPr>
              <w:t>One Partner</w:t>
            </w:r>
          </w:p>
        </w:tc>
        <w:tc>
          <w:tcPr>
            <w:tcW w:w="1453" w:type="dxa"/>
            <w:vMerge/>
            <w:tcBorders>
              <w:top w:val="nil"/>
              <w:left w:val="single" w:sz="4" w:space="0" w:color="636466"/>
              <w:bottom w:val="single" w:sz="4" w:space="0" w:color="636466"/>
              <w:right w:val="single" w:sz="4" w:space="0" w:color="636466"/>
            </w:tcBorders>
          </w:tcPr>
          <w:p w:rsidR="00B97F63" w:rsidRPr="00234C66" w:rsidRDefault="00B97F63" w:rsidP="00E213CD">
            <w:pPr>
              <w:rPr>
                <w:rFonts w:ascii="Arial" w:hAnsi="Arial" w:cs="Arial"/>
                <w:color w:val="000000" w:themeColor="text1"/>
                <w:sz w:val="20"/>
                <w:szCs w:val="20"/>
              </w:rPr>
            </w:pPr>
          </w:p>
        </w:tc>
      </w:tr>
      <w:tr w:rsidR="00B97F63" w:rsidRPr="00B65003" w:rsidTr="00E213CD">
        <w:trPr>
          <w:trHeight w:val="1189"/>
        </w:trPr>
        <w:tc>
          <w:tcPr>
            <w:tcW w:w="3080" w:type="dxa"/>
            <w:tcBorders>
              <w:top w:val="single" w:sz="4" w:space="0" w:color="636466"/>
              <w:left w:val="single" w:sz="4" w:space="0" w:color="636466"/>
              <w:bottom w:val="single" w:sz="4" w:space="0" w:color="636466"/>
              <w:right w:val="single" w:sz="4" w:space="0" w:color="636466"/>
            </w:tcBorders>
          </w:tcPr>
          <w:p w:rsidR="00B97F63" w:rsidRPr="007C35D4" w:rsidRDefault="00B97F63" w:rsidP="007C35D4">
            <w:pPr>
              <w:pStyle w:val="TableParagraph"/>
              <w:spacing w:before="123"/>
              <w:ind w:left="80" w:right="243"/>
              <w:rPr>
                <w:rFonts w:ascii="Arial" w:hAnsi="Arial" w:cs="Arial"/>
                <w:color w:val="000000" w:themeColor="text1"/>
                <w:sz w:val="20"/>
                <w:szCs w:val="20"/>
              </w:rPr>
            </w:pPr>
            <w:r w:rsidRPr="007C35D4">
              <w:rPr>
                <w:rFonts w:ascii="Arial" w:hAnsi="Arial" w:cs="Arial"/>
                <w:color w:val="000000" w:themeColor="text1"/>
                <w:sz w:val="20"/>
                <w:szCs w:val="20"/>
              </w:rPr>
              <w:t>Non</w:t>
            </w:r>
            <w:r w:rsidR="00F63405" w:rsidRPr="007C35D4">
              <w:rPr>
                <w:rFonts w:ascii="Arial" w:hAnsi="Arial" w:cs="Arial"/>
                <w:color w:val="000000" w:themeColor="text1"/>
                <w:sz w:val="20"/>
                <w:szCs w:val="20"/>
              </w:rPr>
              <w:t xml:space="preserve"> </w:t>
            </w:r>
            <w:r w:rsidRPr="007C35D4">
              <w:rPr>
                <w:rFonts w:ascii="Arial" w:hAnsi="Arial" w:cs="Arial"/>
                <w:color w:val="000000" w:themeColor="text1"/>
                <w:sz w:val="20"/>
                <w:szCs w:val="20"/>
              </w:rPr>
              <w:t>performance of a contract</w:t>
            </w:r>
            <w:r w:rsidRPr="007C35D4">
              <w:rPr>
                <w:rFonts w:ascii="Arial" w:hAnsi="Arial" w:cs="Arial"/>
                <w:color w:val="000000" w:themeColor="text1"/>
                <w:position w:val="7"/>
                <w:sz w:val="20"/>
                <w:szCs w:val="20"/>
                <w:vertAlign w:val="superscript"/>
              </w:rPr>
              <w:t>a</w:t>
            </w:r>
            <w:r w:rsidRPr="007C35D4">
              <w:rPr>
                <w:rFonts w:ascii="Arial" w:hAnsi="Arial" w:cs="Arial"/>
                <w:color w:val="000000" w:themeColor="text1"/>
                <w:sz w:val="20"/>
                <w:szCs w:val="20"/>
              </w:rPr>
              <w:t>did not occur as a result of contractor</w:t>
            </w:r>
            <w:r w:rsidR="00F63405" w:rsidRPr="007C35D4">
              <w:rPr>
                <w:rFonts w:ascii="Arial" w:hAnsi="Arial" w:cs="Arial"/>
                <w:color w:val="000000" w:themeColor="text1"/>
                <w:sz w:val="20"/>
                <w:szCs w:val="20"/>
              </w:rPr>
              <w:t xml:space="preserve"> </w:t>
            </w:r>
            <w:r w:rsidRPr="007C35D4">
              <w:rPr>
                <w:rFonts w:ascii="Arial" w:hAnsi="Arial" w:cs="Arial"/>
                <w:color w:val="000000" w:themeColor="text1"/>
                <w:sz w:val="20"/>
                <w:szCs w:val="20"/>
              </w:rPr>
              <w:t>default</w:t>
            </w:r>
            <w:r w:rsidR="00F63405" w:rsidRPr="007C35D4">
              <w:rPr>
                <w:rFonts w:ascii="Arial" w:hAnsi="Arial" w:cs="Arial"/>
                <w:color w:val="000000" w:themeColor="text1"/>
                <w:sz w:val="20"/>
                <w:szCs w:val="20"/>
              </w:rPr>
              <w:t xml:space="preserve"> </w:t>
            </w:r>
            <w:r w:rsidRPr="007C35D4">
              <w:rPr>
                <w:rFonts w:ascii="Arial" w:hAnsi="Arial" w:cs="Arial"/>
                <w:color w:val="000000" w:themeColor="text1"/>
                <w:sz w:val="20"/>
                <w:szCs w:val="20"/>
              </w:rPr>
              <w:t xml:space="preserve">since1 January </w:t>
            </w:r>
            <w:r w:rsidR="007C35D4" w:rsidRPr="007C35D4">
              <w:rPr>
                <w:rFonts w:ascii="Arial" w:hAnsi="Arial" w:cs="Arial"/>
                <w:color w:val="000000" w:themeColor="text1"/>
                <w:sz w:val="20"/>
                <w:szCs w:val="20"/>
              </w:rPr>
              <w:t>2021</w:t>
            </w:r>
            <w:r w:rsidRPr="007C35D4">
              <w:rPr>
                <w:rFonts w:ascii="Arial" w:hAnsi="Arial" w:cs="Arial"/>
                <w:color w:val="000000" w:themeColor="text1"/>
                <w:sz w:val="20"/>
                <w:szCs w:val="20"/>
              </w:rPr>
              <w:t>.</w:t>
            </w:r>
          </w:p>
        </w:tc>
        <w:tc>
          <w:tcPr>
            <w:tcW w:w="1240" w:type="dxa"/>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Must meet requirement</w:t>
            </w:r>
          </w:p>
        </w:tc>
        <w:tc>
          <w:tcPr>
            <w:tcW w:w="1260" w:type="dxa"/>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123"/>
              <w:ind w:left="77" w:right="65" w:hanging="4"/>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Must meet requirement</w:t>
            </w:r>
          </w:p>
        </w:tc>
        <w:tc>
          <w:tcPr>
            <w:tcW w:w="1260" w:type="dxa"/>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123"/>
              <w:ind w:left="77" w:right="65" w:firstLine="90"/>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Must meet requirement</w:t>
            </w:r>
            <w:r w:rsidRPr="00234C66">
              <w:rPr>
                <w:rFonts w:ascii="Arial" w:hAnsi="Arial" w:cs="Arial"/>
                <w:color w:val="000000" w:themeColor="text1"/>
                <w:w w:val="105"/>
                <w:sz w:val="20"/>
                <w:szCs w:val="20"/>
                <w:vertAlign w:val="superscript"/>
              </w:rPr>
              <w:t>b</w:t>
            </w:r>
          </w:p>
        </w:tc>
        <w:tc>
          <w:tcPr>
            <w:tcW w:w="1080" w:type="dxa"/>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123"/>
              <w:ind w:left="77" w:right="65" w:hanging="50"/>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Not applicable</w:t>
            </w:r>
          </w:p>
        </w:tc>
        <w:tc>
          <w:tcPr>
            <w:tcW w:w="1453" w:type="dxa"/>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123"/>
              <w:ind w:left="77" w:right="65"/>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Form CON-1</w:t>
            </w:r>
          </w:p>
        </w:tc>
      </w:tr>
    </w:tbl>
    <w:p w:rsidR="00B97F63" w:rsidRPr="00234C66" w:rsidRDefault="00B97F63" w:rsidP="00B97F63">
      <w:pPr>
        <w:spacing w:before="83"/>
        <w:ind w:left="270" w:right="396" w:hanging="180"/>
        <w:jc w:val="both"/>
        <w:rPr>
          <w:rFonts w:ascii="Comic Sans MS" w:hAnsi="Comic Sans MS" w:cs="Arial"/>
          <w:i/>
          <w:iCs/>
          <w:color w:val="000000" w:themeColor="text1"/>
          <w:sz w:val="16"/>
          <w:szCs w:val="16"/>
        </w:rPr>
      </w:pPr>
      <w:r w:rsidRPr="00234C66">
        <w:rPr>
          <w:rFonts w:ascii="Arial" w:hAnsi="Arial" w:cs="Arial"/>
          <w:color w:val="000000" w:themeColor="text1"/>
          <w:position w:val="6"/>
          <w:sz w:val="20"/>
          <w:szCs w:val="20"/>
          <w:vertAlign w:val="superscript"/>
        </w:rPr>
        <w:t>a</w:t>
      </w:r>
      <w:r w:rsidRPr="00234C66">
        <w:rPr>
          <w:rFonts w:ascii="Comic Sans MS" w:hAnsi="Comic Sans MS" w:cs="Arial"/>
          <w:i/>
          <w:iCs/>
          <w:color w:val="000000" w:themeColor="text1"/>
          <w:sz w:val="16"/>
          <w:szCs w:val="16"/>
        </w:rPr>
        <w:t>Nonperformance,</w:t>
      </w:r>
      <w:r w:rsidR="000E3A1F">
        <w:rPr>
          <w:rFonts w:ascii="Comic Sans MS" w:hAnsi="Comic Sans MS" w:cs="Arial"/>
          <w:i/>
          <w:iCs/>
          <w:color w:val="000000" w:themeColor="text1"/>
          <w:sz w:val="16"/>
          <w:szCs w:val="16"/>
        </w:rPr>
        <w:t xml:space="preserve"> </w:t>
      </w:r>
      <w:r w:rsidRPr="00234C66">
        <w:rPr>
          <w:rFonts w:ascii="Comic Sans MS" w:hAnsi="Comic Sans MS" w:cs="Arial"/>
          <w:i/>
          <w:iCs/>
          <w:color w:val="000000" w:themeColor="text1"/>
          <w:sz w:val="16"/>
          <w:szCs w:val="16"/>
        </w:rPr>
        <w:t>as</w:t>
      </w:r>
      <w:r w:rsidR="000E3A1F">
        <w:rPr>
          <w:rFonts w:ascii="Comic Sans MS" w:hAnsi="Comic Sans MS" w:cs="Arial"/>
          <w:i/>
          <w:iCs/>
          <w:color w:val="000000" w:themeColor="text1"/>
          <w:sz w:val="16"/>
          <w:szCs w:val="16"/>
        </w:rPr>
        <w:t xml:space="preserve"> </w:t>
      </w:r>
      <w:r w:rsidRPr="00234C66">
        <w:rPr>
          <w:rFonts w:ascii="Comic Sans MS" w:hAnsi="Comic Sans MS" w:cs="Arial"/>
          <w:i/>
          <w:iCs/>
          <w:color w:val="000000" w:themeColor="text1"/>
          <w:sz w:val="16"/>
          <w:szCs w:val="16"/>
        </w:rPr>
        <w:t>decided</w:t>
      </w:r>
      <w:r w:rsidR="000E3A1F">
        <w:rPr>
          <w:rFonts w:ascii="Comic Sans MS" w:hAnsi="Comic Sans MS" w:cs="Arial"/>
          <w:i/>
          <w:iCs/>
          <w:color w:val="000000" w:themeColor="text1"/>
          <w:sz w:val="16"/>
          <w:szCs w:val="16"/>
        </w:rPr>
        <w:t xml:space="preserve"> </w:t>
      </w:r>
      <w:r w:rsidRPr="00234C66">
        <w:rPr>
          <w:rFonts w:ascii="Comic Sans MS" w:hAnsi="Comic Sans MS" w:cs="Arial"/>
          <w:i/>
          <w:iCs/>
          <w:color w:val="000000" w:themeColor="text1"/>
          <w:sz w:val="16"/>
          <w:szCs w:val="16"/>
        </w:rPr>
        <w:t>by</w:t>
      </w:r>
      <w:r w:rsidR="000E3A1F">
        <w:rPr>
          <w:rFonts w:ascii="Comic Sans MS" w:hAnsi="Comic Sans MS" w:cs="Arial"/>
          <w:i/>
          <w:iCs/>
          <w:color w:val="000000" w:themeColor="text1"/>
          <w:sz w:val="16"/>
          <w:szCs w:val="16"/>
        </w:rPr>
        <w:t xml:space="preserve"> </w:t>
      </w:r>
      <w:r w:rsidRPr="00234C66">
        <w:rPr>
          <w:rFonts w:ascii="Comic Sans MS" w:hAnsi="Comic Sans MS" w:cs="Arial"/>
          <w:i/>
          <w:iCs/>
          <w:color w:val="000000" w:themeColor="text1"/>
          <w:sz w:val="16"/>
          <w:szCs w:val="16"/>
        </w:rPr>
        <w:t>the</w:t>
      </w:r>
      <w:r w:rsidR="000E3A1F">
        <w:rPr>
          <w:rFonts w:ascii="Comic Sans MS" w:hAnsi="Comic Sans MS" w:cs="Arial"/>
          <w:i/>
          <w:iCs/>
          <w:color w:val="000000" w:themeColor="text1"/>
          <w:sz w:val="16"/>
          <w:szCs w:val="16"/>
        </w:rPr>
        <w:t xml:space="preserve"> </w:t>
      </w:r>
      <w:r w:rsidRPr="00234C66">
        <w:rPr>
          <w:rFonts w:ascii="Comic Sans MS" w:hAnsi="Comic Sans MS" w:cs="Arial"/>
          <w:i/>
          <w:iCs/>
          <w:color w:val="000000" w:themeColor="text1"/>
          <w:sz w:val="16"/>
          <w:szCs w:val="16"/>
        </w:rPr>
        <w:t>Employer,</w:t>
      </w:r>
      <w:r w:rsidR="000E3A1F">
        <w:rPr>
          <w:rFonts w:ascii="Comic Sans MS" w:hAnsi="Comic Sans MS" w:cs="Arial"/>
          <w:i/>
          <w:iCs/>
          <w:color w:val="000000" w:themeColor="text1"/>
          <w:sz w:val="16"/>
          <w:szCs w:val="16"/>
        </w:rPr>
        <w:t xml:space="preserve"> </w:t>
      </w:r>
      <w:r w:rsidRPr="00234C66">
        <w:rPr>
          <w:rFonts w:ascii="Comic Sans MS" w:hAnsi="Comic Sans MS" w:cs="Arial"/>
          <w:i/>
          <w:iCs/>
          <w:color w:val="000000" w:themeColor="text1"/>
          <w:sz w:val="16"/>
          <w:szCs w:val="16"/>
        </w:rPr>
        <w:t>shall</w:t>
      </w:r>
      <w:r w:rsidR="000E3A1F">
        <w:rPr>
          <w:rFonts w:ascii="Comic Sans MS" w:hAnsi="Comic Sans MS" w:cs="Arial"/>
          <w:i/>
          <w:iCs/>
          <w:color w:val="000000" w:themeColor="text1"/>
          <w:sz w:val="16"/>
          <w:szCs w:val="16"/>
        </w:rPr>
        <w:t xml:space="preserve"> </w:t>
      </w:r>
      <w:r w:rsidRPr="00234C66">
        <w:rPr>
          <w:rFonts w:ascii="Comic Sans MS" w:hAnsi="Comic Sans MS" w:cs="Arial"/>
          <w:i/>
          <w:iCs/>
          <w:color w:val="000000" w:themeColor="text1"/>
          <w:sz w:val="16"/>
          <w:szCs w:val="16"/>
        </w:rPr>
        <w:t>include</w:t>
      </w:r>
      <w:r w:rsidR="000E3A1F">
        <w:rPr>
          <w:rFonts w:ascii="Comic Sans MS" w:hAnsi="Comic Sans MS" w:cs="Arial"/>
          <w:i/>
          <w:iCs/>
          <w:color w:val="000000" w:themeColor="text1"/>
          <w:sz w:val="16"/>
          <w:szCs w:val="16"/>
        </w:rPr>
        <w:t xml:space="preserve"> </w:t>
      </w:r>
      <w:r w:rsidRPr="00234C66">
        <w:rPr>
          <w:rFonts w:ascii="Comic Sans MS" w:hAnsi="Comic Sans MS" w:cs="Arial"/>
          <w:i/>
          <w:iCs/>
          <w:color w:val="000000" w:themeColor="text1"/>
          <w:sz w:val="16"/>
          <w:szCs w:val="16"/>
        </w:rPr>
        <w:t>all</w:t>
      </w:r>
      <w:r w:rsidR="000E3A1F">
        <w:rPr>
          <w:rFonts w:ascii="Comic Sans MS" w:hAnsi="Comic Sans MS" w:cs="Arial"/>
          <w:i/>
          <w:iCs/>
          <w:color w:val="000000" w:themeColor="text1"/>
          <w:sz w:val="16"/>
          <w:szCs w:val="16"/>
        </w:rPr>
        <w:t xml:space="preserve"> </w:t>
      </w:r>
      <w:r w:rsidRPr="00234C66">
        <w:rPr>
          <w:rFonts w:ascii="Comic Sans MS" w:hAnsi="Comic Sans MS" w:cs="Arial"/>
          <w:i/>
          <w:iCs/>
          <w:color w:val="000000" w:themeColor="text1"/>
          <w:sz w:val="16"/>
          <w:szCs w:val="16"/>
        </w:rPr>
        <w:t>contracts</w:t>
      </w:r>
      <w:r w:rsidR="000E3A1F">
        <w:rPr>
          <w:rFonts w:ascii="Comic Sans MS" w:hAnsi="Comic Sans MS" w:cs="Arial"/>
          <w:i/>
          <w:iCs/>
          <w:color w:val="000000" w:themeColor="text1"/>
          <w:sz w:val="16"/>
          <w:szCs w:val="16"/>
        </w:rPr>
        <w:t xml:space="preserve"> </w:t>
      </w:r>
      <w:r w:rsidRPr="00234C66">
        <w:rPr>
          <w:rFonts w:ascii="Comic Sans MS" w:hAnsi="Comic Sans MS" w:cs="Arial"/>
          <w:i/>
          <w:iCs/>
          <w:color w:val="000000" w:themeColor="text1"/>
          <w:sz w:val="16"/>
          <w:szCs w:val="16"/>
        </w:rPr>
        <w:t>where(a)nonperformance</w:t>
      </w:r>
      <w:r w:rsidR="000E3A1F">
        <w:rPr>
          <w:rFonts w:ascii="Comic Sans MS" w:hAnsi="Comic Sans MS" w:cs="Arial"/>
          <w:i/>
          <w:iCs/>
          <w:color w:val="000000" w:themeColor="text1"/>
          <w:sz w:val="16"/>
          <w:szCs w:val="16"/>
        </w:rPr>
        <w:t xml:space="preserve"> </w:t>
      </w:r>
      <w:r w:rsidRPr="00234C66">
        <w:rPr>
          <w:rFonts w:ascii="Comic Sans MS" w:hAnsi="Comic Sans MS" w:cs="Arial"/>
          <w:i/>
          <w:iCs/>
          <w:color w:val="000000" w:themeColor="text1"/>
          <w:sz w:val="16"/>
          <w:szCs w:val="16"/>
        </w:rPr>
        <w:t>was</w:t>
      </w:r>
      <w:r w:rsidR="000E3A1F">
        <w:rPr>
          <w:rFonts w:ascii="Comic Sans MS" w:hAnsi="Comic Sans MS" w:cs="Arial"/>
          <w:i/>
          <w:iCs/>
          <w:color w:val="000000" w:themeColor="text1"/>
          <w:sz w:val="16"/>
          <w:szCs w:val="16"/>
        </w:rPr>
        <w:t xml:space="preserve"> </w:t>
      </w:r>
      <w:r w:rsidRPr="00234C66">
        <w:rPr>
          <w:rFonts w:ascii="Comic Sans MS" w:hAnsi="Comic Sans MS" w:cs="Arial"/>
          <w:i/>
          <w:iCs/>
          <w:color w:val="000000" w:themeColor="text1"/>
          <w:sz w:val="16"/>
          <w:szCs w:val="16"/>
        </w:rPr>
        <w:t>not</w:t>
      </w:r>
      <w:r w:rsidR="000E3A1F">
        <w:rPr>
          <w:rFonts w:ascii="Comic Sans MS" w:hAnsi="Comic Sans MS" w:cs="Arial"/>
          <w:i/>
          <w:iCs/>
          <w:color w:val="000000" w:themeColor="text1"/>
          <w:sz w:val="16"/>
          <w:szCs w:val="16"/>
        </w:rPr>
        <w:t xml:space="preserve"> </w:t>
      </w:r>
      <w:r w:rsidRPr="00234C66">
        <w:rPr>
          <w:rFonts w:ascii="Comic Sans MS" w:hAnsi="Comic Sans MS" w:cs="Arial"/>
          <w:i/>
          <w:iCs/>
          <w:color w:val="000000" w:themeColor="text1"/>
          <w:sz w:val="16"/>
          <w:szCs w:val="16"/>
        </w:rPr>
        <w:t>challenged</w:t>
      </w:r>
      <w:r w:rsidR="000E3A1F">
        <w:rPr>
          <w:rFonts w:ascii="Comic Sans MS" w:hAnsi="Comic Sans MS" w:cs="Arial"/>
          <w:i/>
          <w:iCs/>
          <w:color w:val="000000" w:themeColor="text1"/>
          <w:sz w:val="16"/>
          <w:szCs w:val="16"/>
        </w:rPr>
        <w:t xml:space="preserve"> </w:t>
      </w:r>
      <w:r w:rsidRPr="00234C66">
        <w:rPr>
          <w:rFonts w:ascii="Comic Sans MS" w:hAnsi="Comic Sans MS" w:cs="Arial"/>
          <w:i/>
          <w:iCs/>
          <w:color w:val="000000" w:themeColor="text1"/>
          <w:sz w:val="16"/>
          <w:szCs w:val="16"/>
        </w:rPr>
        <w:t>by the contractor, including through referral to the dispute resolution mechanism under the respective contract, and (b) contracts that were so challenged but fully settled against the contractor. Nonperformance shall not include contracts where Employers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p w:rsidR="00B97F63" w:rsidRPr="00234C66" w:rsidRDefault="00B97F63" w:rsidP="00B97F63">
      <w:pPr>
        <w:spacing w:before="83"/>
        <w:ind w:left="270" w:right="396" w:hanging="180"/>
        <w:jc w:val="both"/>
        <w:rPr>
          <w:rFonts w:ascii="Comic Sans MS" w:hAnsi="Comic Sans MS" w:cs="Arial"/>
          <w:i/>
          <w:iCs/>
          <w:color w:val="000000" w:themeColor="text1"/>
          <w:sz w:val="16"/>
          <w:szCs w:val="16"/>
        </w:rPr>
      </w:pPr>
      <w:r w:rsidRPr="00234C66">
        <w:rPr>
          <w:rFonts w:ascii="Arial" w:hAnsi="Arial" w:cs="Arial"/>
          <w:color w:val="000000" w:themeColor="text1"/>
          <w:position w:val="6"/>
          <w:sz w:val="20"/>
          <w:szCs w:val="20"/>
          <w:vertAlign w:val="superscript"/>
        </w:rPr>
        <w:t>b</w:t>
      </w:r>
      <w:r w:rsidRPr="00234C66">
        <w:rPr>
          <w:rFonts w:ascii="Comic Sans MS" w:hAnsi="Comic Sans MS" w:cs="Arial"/>
          <w:i/>
          <w:iCs/>
          <w:color w:val="000000" w:themeColor="text1"/>
          <w:sz w:val="16"/>
          <w:szCs w:val="16"/>
        </w:rPr>
        <w:t>This requirement also applies to contracts executed by the Bidder as Joint Venture member.</w:t>
      </w:r>
    </w:p>
    <w:p w:rsidR="00B97F63" w:rsidRPr="00234C66" w:rsidRDefault="00B97F63" w:rsidP="00B97F63">
      <w:pPr>
        <w:pStyle w:val="BodyText"/>
        <w:rPr>
          <w:rFonts w:ascii="Arial" w:hAnsi="Arial" w:cs="Arial"/>
          <w:color w:val="000000" w:themeColor="text1"/>
          <w:sz w:val="20"/>
          <w:szCs w:val="20"/>
        </w:rPr>
      </w:pPr>
    </w:p>
    <w:p w:rsidR="00B97F63" w:rsidRPr="00234C66" w:rsidRDefault="00B97F63" w:rsidP="00B97F63">
      <w:pPr>
        <w:pStyle w:val="BodyText"/>
        <w:spacing w:before="11"/>
        <w:rPr>
          <w:rFonts w:ascii="Arial" w:hAnsi="Arial" w:cs="Arial"/>
          <w:color w:val="000000" w:themeColor="text1"/>
          <w:sz w:val="20"/>
          <w:szCs w:val="20"/>
        </w:rPr>
      </w:pPr>
    </w:p>
    <w:p w:rsidR="00B97F63" w:rsidRPr="00234C66" w:rsidRDefault="00B97F63" w:rsidP="00B97F63">
      <w:pPr>
        <w:pStyle w:val="ListParagraph"/>
        <w:numPr>
          <w:ilvl w:val="2"/>
          <w:numId w:val="6"/>
        </w:numPr>
        <w:tabs>
          <w:tab w:val="left" w:pos="900"/>
        </w:tabs>
        <w:spacing w:before="240" w:after="120"/>
        <w:ind w:left="907" w:hanging="907"/>
        <w:rPr>
          <w:rFonts w:ascii="Arial" w:hAnsi="Arial" w:cs="Arial"/>
          <w:b/>
          <w:bCs/>
          <w:color w:val="000000" w:themeColor="text1"/>
          <w:w w:val="105"/>
          <w:sz w:val="20"/>
          <w:szCs w:val="20"/>
        </w:rPr>
      </w:pPr>
      <w:r w:rsidRPr="00234C66">
        <w:rPr>
          <w:rFonts w:ascii="Arial" w:hAnsi="Arial" w:cs="Arial"/>
          <w:b/>
          <w:bCs/>
          <w:color w:val="000000" w:themeColor="text1"/>
          <w:w w:val="105"/>
          <w:sz w:val="20"/>
          <w:szCs w:val="20"/>
        </w:rPr>
        <w:t>Suspension Based on Execution of Bid-Securing Declaration</w:t>
      </w:r>
    </w:p>
    <w:tbl>
      <w:tblPr>
        <w:tblW w:w="937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3080"/>
        <w:gridCol w:w="1240"/>
        <w:gridCol w:w="1260"/>
        <w:gridCol w:w="1260"/>
        <w:gridCol w:w="1080"/>
        <w:gridCol w:w="1453"/>
      </w:tblGrid>
      <w:tr w:rsidR="00B97F63" w:rsidRPr="00B65003" w:rsidTr="00E213CD">
        <w:trPr>
          <w:trHeight w:val="475"/>
        </w:trPr>
        <w:tc>
          <w:tcPr>
            <w:tcW w:w="3080" w:type="dxa"/>
            <w:tcBorders>
              <w:top w:val="nil"/>
              <w:left w:val="nil"/>
              <w:bottom w:val="nil"/>
            </w:tcBorders>
            <w:shd w:val="clear" w:color="auto" w:fill="000000" w:themeFill="text1"/>
          </w:tcPr>
          <w:p w:rsidR="00B97F63" w:rsidRPr="00234C66" w:rsidRDefault="00B97F63" w:rsidP="00E213CD">
            <w:pPr>
              <w:pStyle w:val="TableParagraph"/>
              <w:spacing w:before="128"/>
              <w:ind w:left="1180" w:right="1165"/>
              <w:jc w:val="center"/>
              <w:rPr>
                <w:rFonts w:ascii="Arial" w:hAnsi="Arial" w:cs="Arial"/>
                <w:b/>
                <w:bCs/>
                <w:color w:val="FFFFFF" w:themeColor="background1"/>
                <w:sz w:val="20"/>
                <w:szCs w:val="20"/>
              </w:rPr>
            </w:pPr>
            <w:r w:rsidRPr="00234C66">
              <w:rPr>
                <w:rFonts w:ascii="Arial" w:hAnsi="Arial" w:cs="Arial"/>
                <w:b/>
                <w:bCs/>
                <w:color w:val="FFFFFF" w:themeColor="background1"/>
                <w:sz w:val="20"/>
                <w:szCs w:val="20"/>
              </w:rPr>
              <w:t>Criteria</w:t>
            </w:r>
          </w:p>
        </w:tc>
        <w:tc>
          <w:tcPr>
            <w:tcW w:w="4840" w:type="dxa"/>
            <w:gridSpan w:val="4"/>
            <w:tcBorders>
              <w:top w:val="nil"/>
              <w:bottom w:val="nil"/>
            </w:tcBorders>
            <w:shd w:val="clear" w:color="auto" w:fill="000000" w:themeFill="text1"/>
          </w:tcPr>
          <w:p w:rsidR="00B97F63" w:rsidRPr="00234C66" w:rsidRDefault="00B97F63" w:rsidP="00E213CD">
            <w:pPr>
              <w:pStyle w:val="TableParagraph"/>
              <w:spacing w:before="128"/>
              <w:ind w:left="1169"/>
              <w:rPr>
                <w:rFonts w:ascii="Arial" w:hAnsi="Arial" w:cs="Arial"/>
                <w:b/>
                <w:bCs/>
                <w:color w:val="FFFFFF" w:themeColor="background1"/>
                <w:sz w:val="20"/>
                <w:szCs w:val="20"/>
              </w:rPr>
            </w:pPr>
            <w:r w:rsidRPr="00234C66">
              <w:rPr>
                <w:rFonts w:ascii="Arial" w:hAnsi="Arial" w:cs="Arial"/>
                <w:b/>
                <w:bCs/>
                <w:color w:val="FFFFFF" w:themeColor="background1"/>
                <w:sz w:val="20"/>
                <w:szCs w:val="20"/>
              </w:rPr>
              <w:t>Compliance Requirements</w:t>
            </w:r>
          </w:p>
        </w:tc>
        <w:tc>
          <w:tcPr>
            <w:tcW w:w="1453" w:type="dxa"/>
            <w:tcBorders>
              <w:top w:val="nil"/>
              <w:bottom w:val="nil"/>
              <w:right w:val="nil"/>
            </w:tcBorders>
            <w:shd w:val="clear" w:color="auto" w:fill="000000" w:themeFill="text1"/>
          </w:tcPr>
          <w:p w:rsidR="00B97F63" w:rsidRPr="00234C66" w:rsidRDefault="00B97F63" w:rsidP="00E213CD">
            <w:pPr>
              <w:pStyle w:val="TableParagraph"/>
              <w:spacing w:before="128"/>
              <w:ind w:left="315"/>
              <w:rPr>
                <w:rFonts w:ascii="Arial" w:hAnsi="Arial" w:cs="Arial"/>
                <w:b/>
                <w:bCs/>
                <w:color w:val="FFFFFF" w:themeColor="background1"/>
                <w:sz w:val="20"/>
                <w:szCs w:val="20"/>
              </w:rPr>
            </w:pPr>
            <w:r w:rsidRPr="00234C66">
              <w:rPr>
                <w:rFonts w:ascii="Arial" w:hAnsi="Arial" w:cs="Arial"/>
                <w:b/>
                <w:bCs/>
                <w:color w:val="FFFFFF" w:themeColor="background1"/>
                <w:sz w:val="20"/>
                <w:szCs w:val="20"/>
              </w:rPr>
              <w:t>Documents</w:t>
            </w:r>
          </w:p>
        </w:tc>
      </w:tr>
      <w:tr w:rsidR="00B97F63" w:rsidRPr="00B65003" w:rsidTr="00E213CD">
        <w:trPr>
          <w:trHeight w:val="440"/>
        </w:trPr>
        <w:tc>
          <w:tcPr>
            <w:tcW w:w="3080" w:type="dxa"/>
            <w:vMerge w:val="restart"/>
            <w:tcBorders>
              <w:top w:val="single" w:sz="4" w:space="0" w:color="636466"/>
              <w:left w:val="single" w:sz="4" w:space="0" w:color="636466"/>
              <w:bottom w:val="single" w:sz="4" w:space="0" w:color="636466"/>
              <w:right w:val="single" w:sz="4" w:space="0" w:color="636466"/>
            </w:tcBorders>
            <w:vAlign w:val="center"/>
          </w:tcPr>
          <w:p w:rsidR="00B97F63" w:rsidRPr="00234C66" w:rsidRDefault="00B97F63" w:rsidP="00E213CD">
            <w:pPr>
              <w:pStyle w:val="TableParagraph"/>
              <w:spacing w:before="171"/>
              <w:ind w:left="28"/>
              <w:jc w:val="center"/>
              <w:rPr>
                <w:rFonts w:ascii="Arial" w:hAnsi="Arial" w:cs="Arial"/>
                <w:b/>
                <w:bCs/>
                <w:color w:val="000000" w:themeColor="text1"/>
                <w:sz w:val="20"/>
                <w:szCs w:val="20"/>
              </w:rPr>
            </w:pPr>
            <w:r w:rsidRPr="00234C66">
              <w:rPr>
                <w:rFonts w:ascii="Arial" w:hAnsi="Arial" w:cs="Arial"/>
                <w:b/>
                <w:bCs/>
                <w:color w:val="000000" w:themeColor="text1"/>
                <w:w w:val="105"/>
                <w:sz w:val="20"/>
                <w:szCs w:val="20"/>
              </w:rPr>
              <w:t>Requirement</w:t>
            </w:r>
          </w:p>
        </w:tc>
        <w:tc>
          <w:tcPr>
            <w:tcW w:w="1240" w:type="dxa"/>
            <w:vMerge w:val="restart"/>
            <w:tcBorders>
              <w:top w:val="single" w:sz="4" w:space="0" w:color="636466"/>
              <w:left w:val="single" w:sz="4" w:space="0" w:color="636466"/>
              <w:bottom w:val="single" w:sz="4" w:space="0" w:color="636466"/>
              <w:right w:val="single" w:sz="4" w:space="0" w:color="636466"/>
            </w:tcBorders>
            <w:vAlign w:val="center"/>
          </w:tcPr>
          <w:p w:rsidR="00B97F63" w:rsidRPr="00234C66" w:rsidRDefault="00B97F63" w:rsidP="00E213CD">
            <w:pPr>
              <w:pStyle w:val="TableParagraph"/>
              <w:spacing w:before="171"/>
              <w:ind w:left="93"/>
              <w:jc w:val="center"/>
              <w:rPr>
                <w:rFonts w:ascii="Arial" w:hAnsi="Arial" w:cs="Arial"/>
                <w:b/>
                <w:bCs/>
                <w:color w:val="000000" w:themeColor="text1"/>
                <w:sz w:val="20"/>
                <w:szCs w:val="20"/>
              </w:rPr>
            </w:pPr>
            <w:r w:rsidRPr="00234C66">
              <w:rPr>
                <w:rFonts w:ascii="Arial" w:hAnsi="Arial" w:cs="Arial"/>
                <w:b/>
                <w:bCs/>
                <w:color w:val="000000" w:themeColor="text1"/>
                <w:sz w:val="20"/>
                <w:szCs w:val="20"/>
              </w:rPr>
              <w:t>Single Entity</w:t>
            </w:r>
          </w:p>
        </w:tc>
        <w:tc>
          <w:tcPr>
            <w:tcW w:w="3600" w:type="dxa"/>
            <w:gridSpan w:val="3"/>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123"/>
              <w:ind w:left="1136"/>
              <w:rPr>
                <w:rFonts w:ascii="Arial" w:hAnsi="Arial" w:cs="Arial"/>
                <w:b/>
                <w:bCs/>
                <w:color w:val="000000" w:themeColor="text1"/>
                <w:sz w:val="20"/>
                <w:szCs w:val="20"/>
              </w:rPr>
            </w:pPr>
            <w:r w:rsidRPr="00234C66">
              <w:rPr>
                <w:rFonts w:ascii="Arial" w:hAnsi="Arial" w:cs="Arial"/>
                <w:b/>
                <w:bCs/>
                <w:color w:val="000000" w:themeColor="text1"/>
                <w:w w:val="105"/>
                <w:sz w:val="20"/>
                <w:szCs w:val="20"/>
              </w:rPr>
              <w:t>Joint Venture</w:t>
            </w:r>
          </w:p>
        </w:tc>
        <w:tc>
          <w:tcPr>
            <w:tcW w:w="1453" w:type="dxa"/>
            <w:vMerge w:val="restart"/>
            <w:tcBorders>
              <w:top w:val="single" w:sz="4" w:space="0" w:color="636466"/>
              <w:left w:val="single" w:sz="4" w:space="0" w:color="636466"/>
              <w:bottom w:val="single" w:sz="4" w:space="0" w:color="636466"/>
              <w:right w:val="single" w:sz="4" w:space="0" w:color="636466"/>
            </w:tcBorders>
            <w:vAlign w:val="center"/>
          </w:tcPr>
          <w:p w:rsidR="00B97F63" w:rsidRPr="00234C66" w:rsidRDefault="00B97F63" w:rsidP="00E213CD">
            <w:pPr>
              <w:pStyle w:val="TableParagraph"/>
              <w:spacing w:before="1"/>
              <w:ind w:left="91" w:right="15"/>
              <w:jc w:val="center"/>
              <w:rPr>
                <w:rFonts w:ascii="Arial" w:hAnsi="Arial" w:cs="Arial"/>
                <w:b/>
                <w:bCs/>
                <w:color w:val="000000" w:themeColor="text1"/>
                <w:sz w:val="20"/>
                <w:szCs w:val="20"/>
              </w:rPr>
            </w:pPr>
            <w:r w:rsidRPr="00234C66">
              <w:rPr>
                <w:rFonts w:ascii="Arial" w:hAnsi="Arial" w:cs="Arial"/>
                <w:b/>
                <w:bCs/>
                <w:color w:val="000000" w:themeColor="text1"/>
                <w:sz w:val="20"/>
                <w:szCs w:val="20"/>
              </w:rPr>
              <w:t xml:space="preserve">Submission </w:t>
            </w:r>
            <w:r w:rsidRPr="00234C66">
              <w:rPr>
                <w:rFonts w:ascii="Arial" w:hAnsi="Arial" w:cs="Arial"/>
                <w:b/>
                <w:bCs/>
                <w:color w:val="000000" w:themeColor="text1"/>
                <w:w w:val="90"/>
                <w:sz w:val="20"/>
                <w:szCs w:val="20"/>
              </w:rPr>
              <w:t>Requirements</w:t>
            </w:r>
          </w:p>
        </w:tc>
      </w:tr>
      <w:tr w:rsidR="00B97F63" w:rsidRPr="00B65003" w:rsidTr="00E213CD">
        <w:trPr>
          <w:trHeight w:val="503"/>
        </w:trPr>
        <w:tc>
          <w:tcPr>
            <w:tcW w:w="3080" w:type="dxa"/>
            <w:vMerge/>
            <w:tcBorders>
              <w:top w:val="nil"/>
              <w:left w:val="single" w:sz="4" w:space="0" w:color="636466"/>
              <w:bottom w:val="single" w:sz="4" w:space="0" w:color="636466"/>
              <w:right w:val="single" w:sz="4" w:space="0" w:color="636466"/>
            </w:tcBorders>
          </w:tcPr>
          <w:p w:rsidR="00B97F63" w:rsidRPr="00234C66" w:rsidRDefault="00B97F63" w:rsidP="00E213CD">
            <w:pPr>
              <w:rPr>
                <w:rFonts w:ascii="Arial" w:hAnsi="Arial" w:cs="Arial"/>
                <w:color w:val="000000" w:themeColor="text1"/>
                <w:sz w:val="20"/>
                <w:szCs w:val="20"/>
              </w:rPr>
            </w:pPr>
          </w:p>
        </w:tc>
        <w:tc>
          <w:tcPr>
            <w:tcW w:w="1240" w:type="dxa"/>
            <w:vMerge/>
            <w:tcBorders>
              <w:top w:val="nil"/>
              <w:left w:val="single" w:sz="4" w:space="0" w:color="636466"/>
              <w:bottom w:val="single" w:sz="4" w:space="0" w:color="636466"/>
              <w:right w:val="single" w:sz="4" w:space="0" w:color="636466"/>
            </w:tcBorders>
          </w:tcPr>
          <w:p w:rsidR="00B97F63" w:rsidRPr="00234C66" w:rsidRDefault="00B97F63" w:rsidP="00E213CD">
            <w:pPr>
              <w:rPr>
                <w:rFonts w:ascii="Arial" w:hAnsi="Arial" w:cs="Arial"/>
                <w:color w:val="000000" w:themeColor="text1"/>
                <w:sz w:val="20"/>
                <w:szCs w:val="20"/>
              </w:rPr>
            </w:pPr>
          </w:p>
        </w:tc>
        <w:tc>
          <w:tcPr>
            <w:tcW w:w="1260" w:type="dxa"/>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64"/>
              <w:ind w:left="106" w:right="106" w:firstLine="59"/>
              <w:jc w:val="center"/>
              <w:rPr>
                <w:rFonts w:ascii="Arial" w:hAnsi="Arial" w:cs="Arial"/>
                <w:b/>
                <w:bCs/>
                <w:color w:val="000000" w:themeColor="text1"/>
                <w:w w:val="95"/>
                <w:sz w:val="18"/>
                <w:szCs w:val="18"/>
              </w:rPr>
            </w:pPr>
            <w:r w:rsidRPr="00234C66">
              <w:rPr>
                <w:rFonts w:ascii="Arial" w:hAnsi="Arial" w:cs="Arial"/>
                <w:b/>
                <w:bCs/>
                <w:color w:val="000000" w:themeColor="text1"/>
                <w:w w:val="95"/>
                <w:sz w:val="18"/>
                <w:szCs w:val="18"/>
              </w:rPr>
              <w:t>All Partners Combined</w:t>
            </w:r>
          </w:p>
        </w:tc>
        <w:tc>
          <w:tcPr>
            <w:tcW w:w="1260" w:type="dxa"/>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64"/>
              <w:ind w:left="106" w:right="106" w:firstLine="59"/>
              <w:jc w:val="center"/>
              <w:rPr>
                <w:rFonts w:ascii="Arial" w:hAnsi="Arial" w:cs="Arial"/>
                <w:b/>
                <w:bCs/>
                <w:color w:val="000000" w:themeColor="text1"/>
                <w:w w:val="95"/>
                <w:sz w:val="18"/>
                <w:szCs w:val="18"/>
              </w:rPr>
            </w:pPr>
            <w:r w:rsidRPr="00234C66">
              <w:rPr>
                <w:rFonts w:ascii="Arial" w:hAnsi="Arial" w:cs="Arial"/>
                <w:b/>
                <w:bCs/>
                <w:color w:val="000000" w:themeColor="text1"/>
                <w:w w:val="95"/>
                <w:sz w:val="18"/>
                <w:szCs w:val="18"/>
              </w:rPr>
              <w:t>Each Partner</w:t>
            </w:r>
          </w:p>
        </w:tc>
        <w:tc>
          <w:tcPr>
            <w:tcW w:w="1080" w:type="dxa"/>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64"/>
              <w:ind w:left="106" w:right="106" w:firstLine="59"/>
              <w:jc w:val="center"/>
              <w:rPr>
                <w:rFonts w:ascii="Arial" w:hAnsi="Arial" w:cs="Arial"/>
                <w:b/>
                <w:bCs/>
                <w:color w:val="000000" w:themeColor="text1"/>
                <w:w w:val="95"/>
                <w:sz w:val="18"/>
                <w:szCs w:val="18"/>
              </w:rPr>
            </w:pPr>
            <w:r w:rsidRPr="00234C66">
              <w:rPr>
                <w:rFonts w:ascii="Arial" w:hAnsi="Arial" w:cs="Arial"/>
                <w:b/>
                <w:bCs/>
                <w:color w:val="000000" w:themeColor="text1"/>
                <w:w w:val="95"/>
                <w:sz w:val="18"/>
                <w:szCs w:val="18"/>
              </w:rPr>
              <w:t>One Partner</w:t>
            </w:r>
          </w:p>
        </w:tc>
        <w:tc>
          <w:tcPr>
            <w:tcW w:w="1453" w:type="dxa"/>
            <w:vMerge/>
            <w:tcBorders>
              <w:top w:val="nil"/>
              <w:left w:val="single" w:sz="4" w:space="0" w:color="636466"/>
              <w:bottom w:val="single" w:sz="4" w:space="0" w:color="636466"/>
              <w:right w:val="single" w:sz="4" w:space="0" w:color="636466"/>
            </w:tcBorders>
          </w:tcPr>
          <w:p w:rsidR="00B97F63" w:rsidRPr="00234C66" w:rsidRDefault="00B97F63" w:rsidP="00E213CD">
            <w:pPr>
              <w:rPr>
                <w:rFonts w:ascii="Arial" w:hAnsi="Arial" w:cs="Arial"/>
                <w:color w:val="000000" w:themeColor="text1"/>
                <w:sz w:val="20"/>
                <w:szCs w:val="20"/>
              </w:rPr>
            </w:pPr>
          </w:p>
        </w:tc>
      </w:tr>
      <w:tr w:rsidR="00B97F63" w:rsidRPr="00B65003" w:rsidTr="00E213CD">
        <w:trPr>
          <w:trHeight w:val="1189"/>
        </w:trPr>
        <w:tc>
          <w:tcPr>
            <w:tcW w:w="3080" w:type="dxa"/>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123"/>
              <w:ind w:left="80" w:right="109"/>
              <w:rPr>
                <w:rFonts w:ascii="Arial" w:hAnsi="Arial" w:cs="Arial"/>
                <w:color w:val="000000" w:themeColor="text1"/>
                <w:sz w:val="20"/>
                <w:szCs w:val="20"/>
              </w:rPr>
            </w:pPr>
            <w:r w:rsidRPr="00234C66">
              <w:rPr>
                <w:rFonts w:ascii="Arial" w:hAnsi="Arial" w:cs="Arial"/>
                <w:color w:val="000000" w:themeColor="text1"/>
                <w:sz w:val="20"/>
                <w:szCs w:val="20"/>
              </w:rPr>
              <w:t>Not under suspension based on execution of a Bid-Securing</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Declaration pursuant to ITB 4.6.</w:t>
            </w:r>
          </w:p>
        </w:tc>
        <w:tc>
          <w:tcPr>
            <w:tcW w:w="1240" w:type="dxa"/>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Must meet requirement</w:t>
            </w:r>
          </w:p>
        </w:tc>
        <w:tc>
          <w:tcPr>
            <w:tcW w:w="1260" w:type="dxa"/>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123"/>
              <w:ind w:left="77" w:right="65" w:hanging="4"/>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Must meet requirement</w:t>
            </w:r>
          </w:p>
        </w:tc>
        <w:tc>
          <w:tcPr>
            <w:tcW w:w="1260" w:type="dxa"/>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123"/>
              <w:ind w:left="77" w:right="65" w:firstLine="90"/>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Must meet requirement</w:t>
            </w:r>
          </w:p>
        </w:tc>
        <w:tc>
          <w:tcPr>
            <w:tcW w:w="1080" w:type="dxa"/>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123"/>
              <w:ind w:left="77" w:right="65" w:hanging="50"/>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Not applicable</w:t>
            </w:r>
          </w:p>
        </w:tc>
        <w:tc>
          <w:tcPr>
            <w:tcW w:w="1453" w:type="dxa"/>
            <w:tcBorders>
              <w:top w:val="single" w:sz="4" w:space="0" w:color="636466"/>
              <w:left w:val="single" w:sz="4" w:space="0" w:color="636466"/>
              <w:bottom w:val="single" w:sz="4" w:space="0" w:color="636466"/>
              <w:right w:val="single" w:sz="4" w:space="0" w:color="636466"/>
            </w:tcBorders>
          </w:tcPr>
          <w:p w:rsidR="00B97F63" w:rsidRPr="00234C66" w:rsidRDefault="00B97F63" w:rsidP="00E213CD">
            <w:pPr>
              <w:pStyle w:val="TableParagraph"/>
              <w:spacing w:before="123"/>
              <w:ind w:left="77" w:right="65"/>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Letter of Technical Bid</w:t>
            </w:r>
          </w:p>
        </w:tc>
      </w:tr>
    </w:tbl>
    <w:p w:rsidR="00E2082C" w:rsidRPr="00076620" w:rsidRDefault="00E2082C" w:rsidP="00E2082C">
      <w:pPr>
        <w:pStyle w:val="BodyText"/>
        <w:rPr>
          <w:rFonts w:ascii="Arial" w:hAnsi="Arial" w:cs="Arial"/>
          <w:color w:val="000000" w:themeColor="text1"/>
          <w:sz w:val="20"/>
          <w:szCs w:val="20"/>
        </w:rPr>
      </w:pPr>
    </w:p>
    <w:p w:rsidR="00E2082C" w:rsidRPr="00076620" w:rsidRDefault="00E2082C" w:rsidP="00E2082C">
      <w:pPr>
        <w:pStyle w:val="BodyText"/>
        <w:spacing w:before="1"/>
        <w:rPr>
          <w:rFonts w:ascii="Arial" w:hAnsi="Arial" w:cs="Arial"/>
          <w:color w:val="000000" w:themeColor="text1"/>
          <w:sz w:val="20"/>
          <w:szCs w:val="20"/>
        </w:rPr>
      </w:pPr>
    </w:p>
    <w:p w:rsidR="00E2082C" w:rsidRPr="00076620" w:rsidRDefault="00E2082C" w:rsidP="00E2082C">
      <w:pPr>
        <w:pStyle w:val="BodyText"/>
        <w:spacing w:before="6" w:after="1"/>
        <w:rPr>
          <w:rFonts w:ascii="Arial" w:hAnsi="Arial" w:cs="Arial"/>
          <w:color w:val="000000" w:themeColor="text1"/>
          <w:sz w:val="20"/>
          <w:szCs w:val="20"/>
        </w:rPr>
      </w:pPr>
    </w:p>
    <w:p w:rsidR="00E2082C" w:rsidRPr="00076620" w:rsidRDefault="00E2082C" w:rsidP="00076620">
      <w:pPr>
        <w:pStyle w:val="ListParagraph"/>
        <w:numPr>
          <w:ilvl w:val="2"/>
          <w:numId w:val="6"/>
        </w:numPr>
        <w:tabs>
          <w:tab w:val="left" w:pos="900"/>
        </w:tabs>
        <w:spacing w:before="240" w:after="120"/>
        <w:ind w:left="907" w:hanging="907"/>
        <w:rPr>
          <w:rFonts w:ascii="Arial" w:hAnsi="Arial" w:cs="Arial"/>
          <w:b/>
          <w:color w:val="000000" w:themeColor="text1"/>
          <w:sz w:val="20"/>
          <w:szCs w:val="20"/>
        </w:rPr>
      </w:pPr>
      <w:r w:rsidRPr="00076620">
        <w:rPr>
          <w:rFonts w:ascii="Arial" w:hAnsi="Arial" w:cs="Arial"/>
          <w:b/>
          <w:bCs/>
          <w:color w:val="000000" w:themeColor="text1"/>
          <w:w w:val="105"/>
          <w:sz w:val="20"/>
          <w:szCs w:val="20"/>
        </w:rPr>
        <w:t>Pending</w:t>
      </w:r>
      <w:r w:rsidRPr="00076620">
        <w:rPr>
          <w:rFonts w:ascii="Arial" w:hAnsi="Arial" w:cs="Arial"/>
          <w:b/>
          <w:color w:val="000000" w:themeColor="text1"/>
          <w:sz w:val="20"/>
          <w:szCs w:val="20"/>
        </w:rPr>
        <w:t xml:space="preserve"> Litigation and Arbitration</w:t>
      </w:r>
    </w:p>
    <w:p w:rsidR="00E2082C" w:rsidRDefault="00E2082C" w:rsidP="00E2082C">
      <w:pPr>
        <w:pStyle w:val="BodyText"/>
        <w:spacing w:before="208"/>
        <w:ind w:left="960"/>
        <w:rPr>
          <w:rFonts w:ascii="Arial" w:hAnsi="Arial" w:cs="Arial"/>
          <w:color w:val="000000" w:themeColor="text1"/>
          <w:sz w:val="20"/>
          <w:szCs w:val="20"/>
        </w:rPr>
      </w:pPr>
      <w:r w:rsidRPr="00076620">
        <w:rPr>
          <w:rFonts w:ascii="Arial" w:hAnsi="Arial" w:cs="Arial"/>
          <w:color w:val="000000" w:themeColor="text1"/>
          <w:sz w:val="20"/>
          <w:szCs w:val="20"/>
        </w:rPr>
        <w:t>Pending litigation and arbitration criterion shall not apply.</w:t>
      </w:r>
    </w:p>
    <w:p w:rsidR="00E2082C" w:rsidRPr="00076620" w:rsidRDefault="00E2082C" w:rsidP="00E2082C">
      <w:pPr>
        <w:pStyle w:val="BodyText"/>
        <w:spacing w:before="7"/>
        <w:rPr>
          <w:rFonts w:ascii="Arial" w:hAnsi="Arial" w:cs="Arial"/>
          <w:color w:val="000000" w:themeColor="text1"/>
          <w:sz w:val="20"/>
          <w:szCs w:val="20"/>
        </w:rPr>
      </w:pPr>
    </w:p>
    <w:p w:rsidR="00E2082C" w:rsidRDefault="00E2082C" w:rsidP="00E2082C">
      <w:pPr>
        <w:spacing w:before="126"/>
        <w:ind w:left="1045"/>
        <w:rPr>
          <w:rFonts w:ascii="Arial" w:hAnsi="Arial" w:cs="Arial"/>
          <w:color w:val="000000" w:themeColor="text1"/>
          <w:sz w:val="20"/>
          <w:szCs w:val="20"/>
        </w:rPr>
      </w:pPr>
    </w:p>
    <w:p w:rsidR="00802F48" w:rsidRDefault="00802F48" w:rsidP="00E2082C">
      <w:pPr>
        <w:spacing w:before="126"/>
        <w:ind w:left="1045"/>
        <w:rPr>
          <w:rFonts w:ascii="Arial" w:hAnsi="Arial" w:cs="Arial"/>
          <w:color w:val="000000" w:themeColor="text1"/>
          <w:sz w:val="20"/>
          <w:szCs w:val="20"/>
        </w:rPr>
      </w:pPr>
    </w:p>
    <w:p w:rsidR="00802F48" w:rsidRDefault="00802F48" w:rsidP="00E2082C">
      <w:pPr>
        <w:spacing w:before="126"/>
        <w:ind w:left="1045"/>
        <w:rPr>
          <w:rFonts w:ascii="Arial" w:hAnsi="Arial" w:cs="Arial"/>
          <w:color w:val="000000" w:themeColor="text1"/>
          <w:sz w:val="20"/>
          <w:szCs w:val="20"/>
        </w:rPr>
      </w:pPr>
    </w:p>
    <w:p w:rsidR="00802F48" w:rsidRPr="00076620" w:rsidRDefault="00802F48" w:rsidP="00E2082C">
      <w:pPr>
        <w:spacing w:before="126"/>
        <w:ind w:left="1045"/>
        <w:rPr>
          <w:rFonts w:ascii="Arial" w:hAnsi="Arial" w:cs="Arial"/>
          <w:color w:val="000000" w:themeColor="text1"/>
          <w:sz w:val="20"/>
          <w:szCs w:val="20"/>
        </w:rPr>
      </w:pPr>
    </w:p>
    <w:p w:rsidR="00EE6249" w:rsidRPr="00234C66" w:rsidRDefault="00EE6249" w:rsidP="00EE6249">
      <w:pPr>
        <w:pStyle w:val="ListParagraph"/>
        <w:numPr>
          <w:ilvl w:val="1"/>
          <w:numId w:val="6"/>
        </w:numPr>
        <w:tabs>
          <w:tab w:val="left" w:pos="720"/>
        </w:tabs>
        <w:spacing w:before="0"/>
        <w:ind w:left="720" w:hanging="720"/>
        <w:rPr>
          <w:rFonts w:ascii="Arial" w:hAnsi="Arial" w:cs="Arial"/>
          <w:b/>
          <w:bCs/>
          <w:color w:val="000000" w:themeColor="text1"/>
          <w:sz w:val="24"/>
          <w:szCs w:val="24"/>
        </w:rPr>
      </w:pPr>
      <w:r w:rsidRPr="00234C66">
        <w:rPr>
          <w:rFonts w:ascii="Arial" w:hAnsi="Arial" w:cs="Arial"/>
          <w:b/>
          <w:bCs/>
          <w:color w:val="000000" w:themeColor="text1"/>
          <w:sz w:val="24"/>
          <w:szCs w:val="24"/>
        </w:rPr>
        <w:lastRenderedPageBreak/>
        <w:t>Financial Situation</w:t>
      </w:r>
    </w:p>
    <w:p w:rsidR="00EE6249" w:rsidRPr="00234C66" w:rsidRDefault="00EE6249" w:rsidP="00EE6249">
      <w:pPr>
        <w:pStyle w:val="ListParagraph"/>
        <w:numPr>
          <w:ilvl w:val="2"/>
          <w:numId w:val="6"/>
        </w:numPr>
        <w:tabs>
          <w:tab w:val="left" w:pos="900"/>
        </w:tabs>
        <w:spacing w:before="240" w:after="120"/>
        <w:ind w:left="907" w:hanging="907"/>
        <w:rPr>
          <w:rFonts w:ascii="Arial" w:hAnsi="Arial" w:cs="Arial"/>
          <w:b/>
          <w:bCs/>
          <w:color w:val="000000" w:themeColor="text1"/>
          <w:w w:val="105"/>
          <w:sz w:val="20"/>
          <w:szCs w:val="20"/>
        </w:rPr>
      </w:pPr>
      <w:r w:rsidRPr="00234C66">
        <w:rPr>
          <w:rFonts w:ascii="Arial" w:hAnsi="Arial" w:cs="Arial"/>
          <w:b/>
          <w:bCs/>
          <w:color w:val="000000" w:themeColor="text1"/>
          <w:w w:val="105"/>
          <w:sz w:val="20"/>
          <w:szCs w:val="20"/>
        </w:rPr>
        <w:t>Historical Financial Performance</w:t>
      </w:r>
    </w:p>
    <w:tbl>
      <w:tblPr>
        <w:tblW w:w="963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3522"/>
        <w:gridCol w:w="1305"/>
        <w:gridCol w:w="1179"/>
        <w:gridCol w:w="1197"/>
        <w:gridCol w:w="990"/>
        <w:gridCol w:w="1437"/>
      </w:tblGrid>
      <w:tr w:rsidR="00EE6249" w:rsidRPr="00B65003" w:rsidTr="00E213CD">
        <w:trPr>
          <w:trHeight w:val="385"/>
        </w:trPr>
        <w:tc>
          <w:tcPr>
            <w:tcW w:w="3522" w:type="dxa"/>
            <w:tcBorders>
              <w:top w:val="nil"/>
              <w:left w:val="nil"/>
              <w:bottom w:val="nil"/>
            </w:tcBorders>
            <w:shd w:val="clear" w:color="auto" w:fill="000000" w:themeFill="text1"/>
          </w:tcPr>
          <w:p w:rsidR="00EE6249" w:rsidRPr="00234C66" w:rsidRDefault="00EE6249" w:rsidP="00E213CD">
            <w:pPr>
              <w:pStyle w:val="TableParagraph"/>
              <w:spacing w:before="83"/>
              <w:ind w:left="1401" w:right="1386"/>
              <w:jc w:val="center"/>
              <w:rPr>
                <w:rFonts w:ascii="Arial" w:hAnsi="Arial" w:cs="Arial"/>
                <w:b/>
                <w:bCs/>
                <w:color w:val="FFFFFF" w:themeColor="background1"/>
                <w:sz w:val="20"/>
                <w:szCs w:val="20"/>
              </w:rPr>
            </w:pPr>
            <w:r w:rsidRPr="00234C66">
              <w:rPr>
                <w:rFonts w:ascii="Arial" w:hAnsi="Arial" w:cs="Arial"/>
                <w:b/>
                <w:bCs/>
                <w:color w:val="FFFFFF" w:themeColor="background1"/>
                <w:sz w:val="20"/>
                <w:szCs w:val="20"/>
              </w:rPr>
              <w:t>Criteria</w:t>
            </w:r>
          </w:p>
        </w:tc>
        <w:tc>
          <w:tcPr>
            <w:tcW w:w="4671" w:type="dxa"/>
            <w:gridSpan w:val="4"/>
            <w:tcBorders>
              <w:top w:val="nil"/>
              <w:bottom w:val="nil"/>
            </w:tcBorders>
            <w:shd w:val="clear" w:color="auto" w:fill="000000" w:themeFill="text1"/>
          </w:tcPr>
          <w:p w:rsidR="00EE6249" w:rsidRPr="00234C66" w:rsidRDefault="00EE6249" w:rsidP="00E213CD">
            <w:pPr>
              <w:pStyle w:val="TableParagraph"/>
              <w:spacing w:before="83"/>
              <w:ind w:left="1178"/>
              <w:rPr>
                <w:rFonts w:ascii="Arial" w:hAnsi="Arial" w:cs="Arial"/>
                <w:b/>
                <w:bCs/>
                <w:color w:val="FFFFFF" w:themeColor="background1"/>
                <w:sz w:val="20"/>
                <w:szCs w:val="20"/>
              </w:rPr>
            </w:pPr>
            <w:r w:rsidRPr="00234C66">
              <w:rPr>
                <w:rFonts w:ascii="Arial" w:hAnsi="Arial" w:cs="Arial"/>
                <w:b/>
                <w:bCs/>
                <w:color w:val="FFFFFF" w:themeColor="background1"/>
                <w:sz w:val="20"/>
                <w:szCs w:val="20"/>
              </w:rPr>
              <w:t>Compliance Requirements</w:t>
            </w:r>
          </w:p>
        </w:tc>
        <w:tc>
          <w:tcPr>
            <w:tcW w:w="1437" w:type="dxa"/>
            <w:tcBorders>
              <w:top w:val="nil"/>
              <w:bottom w:val="nil"/>
              <w:right w:val="nil"/>
            </w:tcBorders>
            <w:shd w:val="clear" w:color="auto" w:fill="000000" w:themeFill="text1"/>
          </w:tcPr>
          <w:p w:rsidR="00EE6249" w:rsidRPr="00234C66" w:rsidRDefault="00EE6249" w:rsidP="00E213CD">
            <w:pPr>
              <w:pStyle w:val="TableParagraph"/>
              <w:spacing w:before="83"/>
              <w:ind w:left="214"/>
              <w:rPr>
                <w:rFonts w:ascii="Arial" w:hAnsi="Arial" w:cs="Arial"/>
                <w:b/>
                <w:bCs/>
                <w:color w:val="FFFFFF" w:themeColor="background1"/>
                <w:sz w:val="20"/>
                <w:szCs w:val="20"/>
              </w:rPr>
            </w:pPr>
            <w:r w:rsidRPr="00234C66">
              <w:rPr>
                <w:rFonts w:ascii="Arial" w:hAnsi="Arial" w:cs="Arial"/>
                <w:b/>
                <w:bCs/>
                <w:color w:val="FFFFFF" w:themeColor="background1"/>
                <w:sz w:val="20"/>
                <w:szCs w:val="20"/>
              </w:rPr>
              <w:t>Documents</w:t>
            </w:r>
          </w:p>
        </w:tc>
      </w:tr>
      <w:tr w:rsidR="00EE6249" w:rsidRPr="00B65003" w:rsidTr="00E213CD">
        <w:trPr>
          <w:trHeight w:val="469"/>
        </w:trPr>
        <w:tc>
          <w:tcPr>
            <w:tcW w:w="3522" w:type="dxa"/>
            <w:vMerge w:val="restart"/>
            <w:tcBorders>
              <w:top w:val="single" w:sz="4" w:space="0" w:color="636466"/>
              <w:left w:val="single" w:sz="4" w:space="0" w:color="636466"/>
              <w:bottom w:val="single" w:sz="4" w:space="0" w:color="636466"/>
              <w:right w:val="single" w:sz="4" w:space="0" w:color="636466"/>
            </w:tcBorders>
            <w:vAlign w:val="center"/>
          </w:tcPr>
          <w:p w:rsidR="00EE6249" w:rsidRPr="00234C66" w:rsidRDefault="00EE6249" w:rsidP="00E213CD">
            <w:pPr>
              <w:pStyle w:val="TableParagraph"/>
              <w:spacing w:before="171"/>
              <w:ind w:left="28" w:right="92"/>
              <w:jc w:val="center"/>
              <w:rPr>
                <w:rFonts w:ascii="Arial" w:hAnsi="Arial" w:cs="Arial"/>
                <w:b/>
                <w:bCs/>
                <w:color w:val="000000" w:themeColor="text1"/>
                <w:sz w:val="20"/>
                <w:szCs w:val="20"/>
              </w:rPr>
            </w:pPr>
            <w:r w:rsidRPr="00234C66">
              <w:rPr>
                <w:rFonts w:ascii="Arial" w:hAnsi="Arial" w:cs="Arial"/>
                <w:b/>
                <w:bCs/>
                <w:color w:val="000000" w:themeColor="text1"/>
                <w:sz w:val="20"/>
                <w:szCs w:val="20"/>
              </w:rPr>
              <w:t>Requirement</w:t>
            </w:r>
          </w:p>
        </w:tc>
        <w:tc>
          <w:tcPr>
            <w:tcW w:w="1305" w:type="dxa"/>
            <w:vMerge w:val="restart"/>
            <w:tcBorders>
              <w:top w:val="single" w:sz="4" w:space="0" w:color="636466"/>
              <w:left w:val="single" w:sz="4" w:space="0" w:color="636466"/>
              <w:bottom w:val="single" w:sz="4" w:space="0" w:color="636466"/>
              <w:right w:val="single" w:sz="4" w:space="0" w:color="636466"/>
            </w:tcBorders>
            <w:vAlign w:val="center"/>
          </w:tcPr>
          <w:p w:rsidR="00EE6249" w:rsidRPr="00234C66" w:rsidRDefault="00EE6249" w:rsidP="00E213CD">
            <w:pPr>
              <w:pStyle w:val="TableParagraph"/>
              <w:spacing w:before="171"/>
              <w:ind w:left="125"/>
              <w:jc w:val="center"/>
              <w:rPr>
                <w:rFonts w:ascii="Arial" w:hAnsi="Arial" w:cs="Arial"/>
                <w:b/>
                <w:bCs/>
                <w:color w:val="000000" w:themeColor="text1"/>
                <w:sz w:val="20"/>
                <w:szCs w:val="20"/>
              </w:rPr>
            </w:pPr>
            <w:r w:rsidRPr="00234C66">
              <w:rPr>
                <w:rFonts w:ascii="Arial" w:hAnsi="Arial" w:cs="Arial"/>
                <w:b/>
                <w:bCs/>
                <w:color w:val="000000" w:themeColor="text1"/>
                <w:sz w:val="20"/>
                <w:szCs w:val="20"/>
              </w:rPr>
              <w:t>Single Entity</w:t>
            </w:r>
          </w:p>
        </w:tc>
        <w:tc>
          <w:tcPr>
            <w:tcW w:w="3366" w:type="dxa"/>
            <w:gridSpan w:val="3"/>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123"/>
              <w:ind w:left="1112"/>
              <w:rPr>
                <w:rFonts w:ascii="Arial" w:hAnsi="Arial" w:cs="Arial"/>
                <w:b/>
                <w:bCs/>
                <w:color w:val="000000" w:themeColor="text1"/>
                <w:sz w:val="20"/>
                <w:szCs w:val="20"/>
              </w:rPr>
            </w:pPr>
            <w:r w:rsidRPr="00234C66">
              <w:rPr>
                <w:rFonts w:ascii="Arial" w:hAnsi="Arial" w:cs="Arial"/>
                <w:b/>
                <w:bCs/>
                <w:color w:val="000000" w:themeColor="text1"/>
                <w:w w:val="105"/>
                <w:sz w:val="20"/>
                <w:szCs w:val="20"/>
              </w:rPr>
              <w:t>Joint Venture</w:t>
            </w:r>
          </w:p>
        </w:tc>
        <w:tc>
          <w:tcPr>
            <w:tcW w:w="1437" w:type="dxa"/>
            <w:vMerge w:val="restart"/>
            <w:tcBorders>
              <w:top w:val="single" w:sz="4" w:space="0" w:color="636466"/>
              <w:left w:val="single" w:sz="4" w:space="0" w:color="636466"/>
              <w:bottom w:val="single" w:sz="4" w:space="0" w:color="636466"/>
              <w:right w:val="single" w:sz="4" w:space="0" w:color="636466"/>
            </w:tcBorders>
            <w:vAlign w:val="center"/>
          </w:tcPr>
          <w:p w:rsidR="00EE6249" w:rsidRPr="00234C66" w:rsidRDefault="00EE6249" w:rsidP="00E213CD">
            <w:pPr>
              <w:pStyle w:val="TableParagraph"/>
              <w:spacing w:before="1"/>
              <w:ind w:left="56" w:right="110"/>
              <w:jc w:val="center"/>
              <w:rPr>
                <w:rFonts w:ascii="Arial" w:hAnsi="Arial" w:cs="Arial"/>
                <w:b/>
                <w:bCs/>
                <w:color w:val="000000" w:themeColor="text1"/>
                <w:sz w:val="20"/>
                <w:szCs w:val="20"/>
              </w:rPr>
            </w:pPr>
            <w:r w:rsidRPr="00234C66">
              <w:rPr>
                <w:rFonts w:ascii="Arial" w:hAnsi="Arial" w:cs="Arial"/>
                <w:b/>
                <w:bCs/>
                <w:color w:val="000000" w:themeColor="text1"/>
                <w:sz w:val="20"/>
                <w:szCs w:val="20"/>
              </w:rPr>
              <w:t xml:space="preserve">Submission </w:t>
            </w:r>
            <w:r w:rsidRPr="00234C66">
              <w:rPr>
                <w:rFonts w:ascii="Arial" w:hAnsi="Arial" w:cs="Arial"/>
                <w:b/>
                <w:bCs/>
                <w:color w:val="000000" w:themeColor="text1"/>
                <w:w w:val="90"/>
                <w:sz w:val="20"/>
                <w:szCs w:val="20"/>
              </w:rPr>
              <w:t>Requirements</w:t>
            </w:r>
          </w:p>
        </w:tc>
      </w:tr>
      <w:tr w:rsidR="00EE6249" w:rsidRPr="00B65003" w:rsidTr="00E213CD">
        <w:trPr>
          <w:trHeight w:val="709"/>
        </w:trPr>
        <w:tc>
          <w:tcPr>
            <w:tcW w:w="3522" w:type="dxa"/>
            <w:vMerge/>
            <w:tcBorders>
              <w:top w:val="nil"/>
              <w:left w:val="single" w:sz="4" w:space="0" w:color="636466"/>
              <w:bottom w:val="single" w:sz="4" w:space="0" w:color="636466"/>
              <w:right w:val="single" w:sz="4" w:space="0" w:color="636466"/>
            </w:tcBorders>
          </w:tcPr>
          <w:p w:rsidR="00EE6249" w:rsidRPr="00234C66" w:rsidRDefault="00EE6249" w:rsidP="00E213CD">
            <w:pPr>
              <w:rPr>
                <w:rFonts w:ascii="Arial" w:hAnsi="Arial" w:cs="Arial"/>
                <w:color w:val="000000" w:themeColor="text1"/>
                <w:sz w:val="20"/>
                <w:szCs w:val="20"/>
              </w:rPr>
            </w:pPr>
          </w:p>
        </w:tc>
        <w:tc>
          <w:tcPr>
            <w:tcW w:w="1305" w:type="dxa"/>
            <w:vMerge/>
            <w:tcBorders>
              <w:top w:val="nil"/>
              <w:left w:val="single" w:sz="4" w:space="0" w:color="636466"/>
              <w:bottom w:val="single" w:sz="4" w:space="0" w:color="636466"/>
              <w:right w:val="single" w:sz="4" w:space="0" w:color="636466"/>
            </w:tcBorders>
          </w:tcPr>
          <w:p w:rsidR="00EE6249" w:rsidRPr="00234C66" w:rsidRDefault="00EE6249" w:rsidP="00E213CD">
            <w:pPr>
              <w:rPr>
                <w:rFonts w:ascii="Arial" w:hAnsi="Arial" w:cs="Arial"/>
                <w:color w:val="000000" w:themeColor="text1"/>
                <w:sz w:val="20"/>
                <w:szCs w:val="20"/>
              </w:rPr>
            </w:pPr>
          </w:p>
        </w:tc>
        <w:tc>
          <w:tcPr>
            <w:tcW w:w="1179" w:type="dxa"/>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123"/>
              <w:ind w:left="20"/>
              <w:jc w:val="center"/>
              <w:rPr>
                <w:rFonts w:ascii="Arial" w:hAnsi="Arial" w:cs="Arial"/>
                <w:b/>
                <w:bCs/>
                <w:color w:val="000000" w:themeColor="text1"/>
                <w:sz w:val="18"/>
                <w:szCs w:val="18"/>
              </w:rPr>
            </w:pPr>
            <w:r w:rsidRPr="00234C66">
              <w:rPr>
                <w:rFonts w:ascii="Arial" w:hAnsi="Arial" w:cs="Arial"/>
                <w:b/>
                <w:bCs/>
                <w:color w:val="000000" w:themeColor="text1"/>
                <w:w w:val="95"/>
                <w:sz w:val="18"/>
                <w:szCs w:val="18"/>
              </w:rPr>
              <w:t xml:space="preserve">All Partners </w:t>
            </w:r>
            <w:r w:rsidRPr="00234C66">
              <w:rPr>
                <w:rFonts w:ascii="Arial" w:hAnsi="Arial" w:cs="Arial"/>
                <w:b/>
                <w:bCs/>
                <w:color w:val="000000" w:themeColor="text1"/>
                <w:sz w:val="18"/>
                <w:szCs w:val="18"/>
              </w:rPr>
              <w:t>Combined</w:t>
            </w:r>
          </w:p>
        </w:tc>
        <w:tc>
          <w:tcPr>
            <w:tcW w:w="1197" w:type="dxa"/>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123"/>
              <w:ind w:left="20" w:right="90"/>
              <w:jc w:val="center"/>
              <w:rPr>
                <w:rFonts w:ascii="Arial" w:hAnsi="Arial" w:cs="Arial"/>
                <w:b/>
                <w:bCs/>
                <w:color w:val="000000" w:themeColor="text1"/>
                <w:sz w:val="18"/>
                <w:szCs w:val="18"/>
              </w:rPr>
            </w:pPr>
            <w:r w:rsidRPr="00234C66">
              <w:rPr>
                <w:rFonts w:ascii="Arial" w:hAnsi="Arial" w:cs="Arial"/>
                <w:b/>
                <w:bCs/>
                <w:color w:val="000000" w:themeColor="text1"/>
                <w:sz w:val="18"/>
                <w:szCs w:val="18"/>
              </w:rPr>
              <w:t>Each Partner</w:t>
            </w:r>
          </w:p>
        </w:tc>
        <w:tc>
          <w:tcPr>
            <w:tcW w:w="990" w:type="dxa"/>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123"/>
              <w:ind w:left="20" w:hanging="3"/>
              <w:jc w:val="center"/>
              <w:rPr>
                <w:rFonts w:ascii="Arial" w:hAnsi="Arial" w:cs="Arial"/>
                <w:b/>
                <w:bCs/>
                <w:color w:val="000000" w:themeColor="text1"/>
                <w:sz w:val="18"/>
                <w:szCs w:val="18"/>
              </w:rPr>
            </w:pPr>
            <w:r w:rsidRPr="00234C66">
              <w:rPr>
                <w:rFonts w:ascii="Arial" w:hAnsi="Arial" w:cs="Arial"/>
                <w:b/>
                <w:bCs/>
                <w:color w:val="000000" w:themeColor="text1"/>
                <w:sz w:val="18"/>
                <w:szCs w:val="18"/>
              </w:rPr>
              <w:t>One Partner</w:t>
            </w:r>
          </w:p>
        </w:tc>
        <w:tc>
          <w:tcPr>
            <w:tcW w:w="1437" w:type="dxa"/>
            <w:vMerge/>
            <w:tcBorders>
              <w:top w:val="nil"/>
              <w:left w:val="single" w:sz="4" w:space="0" w:color="636466"/>
              <w:bottom w:val="single" w:sz="4" w:space="0" w:color="636466"/>
              <w:right w:val="single" w:sz="4" w:space="0" w:color="636466"/>
            </w:tcBorders>
          </w:tcPr>
          <w:p w:rsidR="00EE6249" w:rsidRPr="00234C66" w:rsidRDefault="00EE6249" w:rsidP="00E213CD">
            <w:pPr>
              <w:rPr>
                <w:rFonts w:ascii="Arial" w:hAnsi="Arial" w:cs="Arial"/>
                <w:color w:val="000000" w:themeColor="text1"/>
                <w:sz w:val="20"/>
                <w:szCs w:val="20"/>
              </w:rPr>
            </w:pPr>
          </w:p>
        </w:tc>
      </w:tr>
      <w:tr w:rsidR="00EE6249" w:rsidRPr="00B65003" w:rsidTr="00E213CD">
        <w:trPr>
          <w:trHeight w:val="2942"/>
        </w:trPr>
        <w:tc>
          <w:tcPr>
            <w:tcW w:w="3522" w:type="dxa"/>
            <w:tcBorders>
              <w:top w:val="single" w:sz="4" w:space="0" w:color="636466"/>
              <w:left w:val="single" w:sz="4" w:space="0" w:color="636466"/>
              <w:bottom w:val="single" w:sz="4" w:space="0" w:color="636466"/>
              <w:right w:val="single" w:sz="4" w:space="0" w:color="636466"/>
            </w:tcBorders>
          </w:tcPr>
          <w:p w:rsidR="00EE6249" w:rsidRPr="00234C66" w:rsidRDefault="00EE6249" w:rsidP="00F63405">
            <w:pPr>
              <w:pStyle w:val="TableParagraph"/>
              <w:spacing w:before="123"/>
              <w:ind w:left="79" w:right="103"/>
              <w:rPr>
                <w:rFonts w:ascii="Arial" w:hAnsi="Arial" w:cs="Arial"/>
                <w:color w:val="000000" w:themeColor="text1"/>
                <w:sz w:val="20"/>
                <w:szCs w:val="20"/>
              </w:rPr>
            </w:pPr>
            <w:r w:rsidRPr="00234C66">
              <w:rPr>
                <w:rFonts w:ascii="Arial" w:hAnsi="Arial" w:cs="Arial"/>
                <w:color w:val="000000" w:themeColor="text1"/>
                <w:sz w:val="20"/>
                <w:szCs w:val="20"/>
              </w:rPr>
              <w:t xml:space="preserve">Submission of audited financial statements or, if not required by the law of the Bidder’s country, other financial statements acceptable to the Employer, for the last </w:t>
            </w:r>
            <w:r w:rsidR="00F63405">
              <w:rPr>
                <w:rFonts w:ascii="Arial" w:hAnsi="Arial" w:cs="Arial"/>
                <w:color w:val="000000" w:themeColor="text1"/>
                <w:sz w:val="20"/>
                <w:szCs w:val="20"/>
              </w:rPr>
              <w:t>5</w:t>
            </w:r>
            <w:r w:rsidRPr="00234C66">
              <w:rPr>
                <w:rFonts w:ascii="Arial" w:hAnsi="Arial" w:cs="Arial"/>
                <w:color w:val="000000" w:themeColor="text1"/>
                <w:sz w:val="20"/>
                <w:szCs w:val="20"/>
              </w:rPr>
              <w:t xml:space="preserve"> years to demonstrate the current soundness of the Bidder’s financial position. As a</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minimum, the Bidder’s net worth for each of the last three years, calculated as the difference between total assets and total liabilities, should be positive.</w:t>
            </w:r>
          </w:p>
        </w:tc>
        <w:tc>
          <w:tcPr>
            <w:tcW w:w="1305" w:type="dxa"/>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Must meet requirement</w:t>
            </w:r>
          </w:p>
        </w:tc>
        <w:tc>
          <w:tcPr>
            <w:tcW w:w="1179" w:type="dxa"/>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123"/>
              <w:ind w:left="77" w:right="65" w:firstLine="47"/>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Not applicable</w:t>
            </w:r>
          </w:p>
        </w:tc>
        <w:tc>
          <w:tcPr>
            <w:tcW w:w="1197" w:type="dxa"/>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123"/>
              <w:ind w:left="77" w:right="65" w:firstLine="1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Must meet requirement</w:t>
            </w:r>
          </w:p>
        </w:tc>
        <w:tc>
          <w:tcPr>
            <w:tcW w:w="990" w:type="dxa"/>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123"/>
              <w:ind w:right="65" w:firstLine="4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Not applicable</w:t>
            </w:r>
          </w:p>
        </w:tc>
        <w:tc>
          <w:tcPr>
            <w:tcW w:w="1437" w:type="dxa"/>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123"/>
              <w:ind w:left="77" w:right="65"/>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Form FIN – 1 with attachments</w:t>
            </w:r>
          </w:p>
        </w:tc>
      </w:tr>
    </w:tbl>
    <w:p w:rsidR="00EE6249" w:rsidRPr="00234C66" w:rsidRDefault="00EE6249" w:rsidP="00EE6249">
      <w:pPr>
        <w:pStyle w:val="BodyText"/>
        <w:rPr>
          <w:rFonts w:ascii="Arial" w:hAnsi="Arial" w:cs="Arial"/>
          <w:color w:val="000000" w:themeColor="text1"/>
          <w:sz w:val="20"/>
          <w:szCs w:val="20"/>
        </w:rPr>
      </w:pPr>
    </w:p>
    <w:p w:rsidR="00EE6249" w:rsidRPr="00234C66" w:rsidRDefault="00EE6249" w:rsidP="00EE6249">
      <w:pPr>
        <w:pStyle w:val="BodyText"/>
        <w:spacing w:before="1"/>
        <w:rPr>
          <w:rFonts w:ascii="Arial" w:hAnsi="Arial" w:cs="Arial"/>
          <w:color w:val="000000" w:themeColor="text1"/>
          <w:sz w:val="20"/>
          <w:szCs w:val="20"/>
        </w:rPr>
      </w:pPr>
    </w:p>
    <w:p w:rsidR="00EE6249" w:rsidRPr="00234C66" w:rsidRDefault="00EE6249" w:rsidP="00EE6249">
      <w:pPr>
        <w:pStyle w:val="ListParagraph"/>
        <w:numPr>
          <w:ilvl w:val="2"/>
          <w:numId w:val="6"/>
        </w:numPr>
        <w:tabs>
          <w:tab w:val="left" w:pos="900"/>
        </w:tabs>
        <w:spacing w:before="240" w:after="120"/>
        <w:ind w:left="907" w:hanging="907"/>
        <w:rPr>
          <w:rFonts w:ascii="Arial" w:hAnsi="Arial" w:cs="Arial"/>
          <w:b/>
          <w:bCs/>
          <w:color w:val="000000" w:themeColor="text1"/>
          <w:w w:val="105"/>
          <w:sz w:val="20"/>
          <w:szCs w:val="20"/>
        </w:rPr>
      </w:pPr>
      <w:r w:rsidRPr="00234C66">
        <w:rPr>
          <w:rFonts w:ascii="Arial" w:hAnsi="Arial" w:cs="Arial"/>
          <w:b/>
          <w:bCs/>
          <w:color w:val="000000" w:themeColor="text1"/>
          <w:w w:val="105"/>
          <w:sz w:val="20"/>
          <w:szCs w:val="20"/>
        </w:rPr>
        <w:t>Average Annual Turnover</w:t>
      </w:r>
    </w:p>
    <w:tbl>
      <w:tblPr>
        <w:tblW w:w="963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3510"/>
        <w:gridCol w:w="1260"/>
        <w:gridCol w:w="1170"/>
        <w:gridCol w:w="1170"/>
        <w:gridCol w:w="1080"/>
        <w:gridCol w:w="1440"/>
      </w:tblGrid>
      <w:tr w:rsidR="00EE6249" w:rsidRPr="00B65003" w:rsidTr="00E213CD">
        <w:trPr>
          <w:trHeight w:val="475"/>
        </w:trPr>
        <w:tc>
          <w:tcPr>
            <w:tcW w:w="3510" w:type="dxa"/>
            <w:tcBorders>
              <w:top w:val="nil"/>
              <w:left w:val="nil"/>
              <w:bottom w:val="nil"/>
            </w:tcBorders>
            <w:shd w:val="clear" w:color="auto" w:fill="000000" w:themeFill="text1"/>
          </w:tcPr>
          <w:p w:rsidR="00EE6249" w:rsidRPr="00234C66" w:rsidRDefault="00EE6249" w:rsidP="00E213CD">
            <w:pPr>
              <w:pStyle w:val="TableParagraph"/>
              <w:spacing w:before="128"/>
              <w:ind w:left="1064" w:right="1049"/>
              <w:jc w:val="center"/>
              <w:rPr>
                <w:rFonts w:ascii="Arial" w:hAnsi="Arial" w:cs="Arial"/>
                <w:b/>
                <w:bCs/>
                <w:color w:val="FFFFFF" w:themeColor="background1"/>
                <w:sz w:val="20"/>
                <w:szCs w:val="20"/>
              </w:rPr>
            </w:pPr>
            <w:r w:rsidRPr="00234C66">
              <w:rPr>
                <w:rFonts w:ascii="Arial" w:hAnsi="Arial" w:cs="Arial"/>
                <w:b/>
                <w:bCs/>
                <w:color w:val="FFFFFF" w:themeColor="background1"/>
                <w:sz w:val="20"/>
                <w:szCs w:val="20"/>
              </w:rPr>
              <w:t>Criteria</w:t>
            </w:r>
          </w:p>
        </w:tc>
        <w:tc>
          <w:tcPr>
            <w:tcW w:w="4680" w:type="dxa"/>
            <w:gridSpan w:val="4"/>
            <w:tcBorders>
              <w:top w:val="nil"/>
              <w:bottom w:val="nil"/>
            </w:tcBorders>
            <w:shd w:val="clear" w:color="auto" w:fill="000000" w:themeFill="text1"/>
          </w:tcPr>
          <w:p w:rsidR="00EE6249" w:rsidRPr="00234C66" w:rsidRDefault="00EE6249" w:rsidP="00E213CD">
            <w:pPr>
              <w:pStyle w:val="TableParagraph"/>
              <w:spacing w:before="128"/>
              <w:ind w:left="1378"/>
              <w:rPr>
                <w:rFonts w:ascii="Arial" w:hAnsi="Arial" w:cs="Arial"/>
                <w:b/>
                <w:bCs/>
                <w:color w:val="FFFFFF" w:themeColor="background1"/>
                <w:sz w:val="20"/>
                <w:szCs w:val="20"/>
              </w:rPr>
            </w:pPr>
            <w:r w:rsidRPr="00234C66">
              <w:rPr>
                <w:rFonts w:ascii="Arial" w:hAnsi="Arial" w:cs="Arial"/>
                <w:b/>
                <w:bCs/>
                <w:color w:val="FFFFFF" w:themeColor="background1"/>
                <w:sz w:val="20"/>
                <w:szCs w:val="20"/>
              </w:rPr>
              <w:t>Compliance Requirements</w:t>
            </w:r>
          </w:p>
        </w:tc>
        <w:tc>
          <w:tcPr>
            <w:tcW w:w="1440" w:type="dxa"/>
            <w:tcBorders>
              <w:top w:val="nil"/>
              <w:bottom w:val="nil"/>
              <w:right w:val="nil"/>
            </w:tcBorders>
            <w:shd w:val="clear" w:color="auto" w:fill="000000" w:themeFill="text1"/>
          </w:tcPr>
          <w:p w:rsidR="00EE6249" w:rsidRPr="00234C66" w:rsidRDefault="00EE6249" w:rsidP="00E213CD">
            <w:pPr>
              <w:pStyle w:val="TableParagraph"/>
              <w:spacing w:before="128"/>
              <w:ind w:left="86" w:right="175"/>
              <w:jc w:val="center"/>
              <w:rPr>
                <w:rFonts w:ascii="Arial" w:hAnsi="Arial" w:cs="Arial"/>
                <w:b/>
                <w:bCs/>
                <w:color w:val="FFFFFF" w:themeColor="background1"/>
                <w:sz w:val="20"/>
                <w:szCs w:val="20"/>
              </w:rPr>
            </w:pPr>
            <w:r w:rsidRPr="00234C66">
              <w:rPr>
                <w:rFonts w:ascii="Arial" w:hAnsi="Arial" w:cs="Arial"/>
                <w:b/>
                <w:bCs/>
                <w:color w:val="FFFFFF" w:themeColor="background1"/>
                <w:sz w:val="20"/>
                <w:szCs w:val="20"/>
              </w:rPr>
              <w:t>Documents</w:t>
            </w:r>
          </w:p>
        </w:tc>
      </w:tr>
      <w:tr w:rsidR="00EE6249" w:rsidRPr="00B65003" w:rsidTr="00E213CD">
        <w:trPr>
          <w:trHeight w:val="469"/>
        </w:trPr>
        <w:tc>
          <w:tcPr>
            <w:tcW w:w="3510" w:type="dxa"/>
            <w:vMerge w:val="restart"/>
            <w:tcBorders>
              <w:top w:val="single" w:sz="4" w:space="0" w:color="636466"/>
              <w:left w:val="single" w:sz="4" w:space="0" w:color="636466"/>
              <w:bottom w:val="single" w:sz="4" w:space="0" w:color="636466"/>
              <w:right w:val="single" w:sz="4" w:space="0" w:color="636466"/>
            </w:tcBorders>
            <w:vAlign w:val="center"/>
          </w:tcPr>
          <w:p w:rsidR="00EE6249" w:rsidRPr="00234C66" w:rsidRDefault="00EE6249" w:rsidP="00E213CD">
            <w:pPr>
              <w:pStyle w:val="TableParagraph"/>
              <w:spacing w:before="171"/>
              <w:ind w:left="28"/>
              <w:jc w:val="center"/>
              <w:rPr>
                <w:rFonts w:ascii="Arial" w:hAnsi="Arial" w:cs="Arial"/>
                <w:b/>
                <w:bCs/>
                <w:color w:val="000000" w:themeColor="text1"/>
                <w:sz w:val="20"/>
                <w:szCs w:val="20"/>
              </w:rPr>
            </w:pPr>
            <w:r w:rsidRPr="00234C66">
              <w:rPr>
                <w:rFonts w:ascii="Arial" w:hAnsi="Arial" w:cs="Arial"/>
                <w:b/>
                <w:bCs/>
                <w:color w:val="000000" w:themeColor="text1"/>
                <w:w w:val="105"/>
                <w:sz w:val="20"/>
                <w:szCs w:val="20"/>
              </w:rPr>
              <w:t>Requirement</w:t>
            </w:r>
          </w:p>
        </w:tc>
        <w:tc>
          <w:tcPr>
            <w:tcW w:w="1260" w:type="dxa"/>
            <w:vMerge w:val="restart"/>
            <w:tcBorders>
              <w:top w:val="single" w:sz="4" w:space="0" w:color="636466"/>
              <w:left w:val="single" w:sz="4" w:space="0" w:color="636466"/>
              <w:bottom w:val="single" w:sz="4" w:space="0" w:color="636466"/>
              <w:right w:val="single" w:sz="4" w:space="0" w:color="636466"/>
            </w:tcBorders>
            <w:vAlign w:val="center"/>
          </w:tcPr>
          <w:p w:rsidR="00EE6249" w:rsidRPr="00234C66" w:rsidRDefault="00EE6249" w:rsidP="00E213CD">
            <w:pPr>
              <w:pStyle w:val="TableParagraph"/>
              <w:spacing w:before="171"/>
              <w:ind w:left="15"/>
              <w:jc w:val="center"/>
              <w:rPr>
                <w:rFonts w:ascii="Arial" w:hAnsi="Arial" w:cs="Arial"/>
                <w:b/>
                <w:bCs/>
                <w:color w:val="000000" w:themeColor="text1"/>
                <w:sz w:val="20"/>
                <w:szCs w:val="20"/>
              </w:rPr>
            </w:pPr>
            <w:r w:rsidRPr="00234C66">
              <w:rPr>
                <w:rFonts w:ascii="Arial" w:hAnsi="Arial" w:cs="Arial"/>
                <w:b/>
                <w:bCs/>
                <w:color w:val="000000" w:themeColor="text1"/>
                <w:sz w:val="20"/>
                <w:szCs w:val="20"/>
              </w:rPr>
              <w:t>Single Entity</w:t>
            </w:r>
          </w:p>
        </w:tc>
        <w:tc>
          <w:tcPr>
            <w:tcW w:w="3420" w:type="dxa"/>
            <w:gridSpan w:val="3"/>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123"/>
              <w:ind w:left="830" w:right="630"/>
              <w:jc w:val="center"/>
              <w:rPr>
                <w:rFonts w:ascii="Arial" w:hAnsi="Arial" w:cs="Arial"/>
                <w:b/>
                <w:bCs/>
                <w:color w:val="000000" w:themeColor="text1"/>
                <w:sz w:val="20"/>
                <w:szCs w:val="20"/>
              </w:rPr>
            </w:pPr>
            <w:r w:rsidRPr="00234C66">
              <w:rPr>
                <w:rFonts w:ascii="Arial" w:hAnsi="Arial" w:cs="Arial"/>
                <w:b/>
                <w:bCs/>
                <w:color w:val="000000" w:themeColor="text1"/>
                <w:w w:val="105"/>
                <w:sz w:val="20"/>
                <w:szCs w:val="20"/>
              </w:rPr>
              <w:t>Joint Venture</w:t>
            </w:r>
          </w:p>
        </w:tc>
        <w:tc>
          <w:tcPr>
            <w:tcW w:w="1440" w:type="dxa"/>
            <w:vMerge w:val="restart"/>
            <w:tcBorders>
              <w:top w:val="single" w:sz="4" w:space="0" w:color="636466"/>
              <w:left w:val="single" w:sz="4" w:space="0" w:color="636466"/>
              <w:bottom w:val="single" w:sz="4" w:space="0" w:color="636466"/>
              <w:right w:val="single" w:sz="4" w:space="0" w:color="636466"/>
            </w:tcBorders>
            <w:vAlign w:val="center"/>
          </w:tcPr>
          <w:p w:rsidR="00EE6249" w:rsidRPr="00234C66" w:rsidRDefault="00EE6249" w:rsidP="00E213CD">
            <w:pPr>
              <w:pStyle w:val="TableParagraph"/>
              <w:spacing w:before="1"/>
              <w:ind w:left="46" w:right="111"/>
              <w:jc w:val="center"/>
              <w:rPr>
                <w:rFonts w:ascii="Arial" w:hAnsi="Arial" w:cs="Arial"/>
                <w:b/>
                <w:bCs/>
                <w:color w:val="000000" w:themeColor="text1"/>
                <w:sz w:val="20"/>
                <w:szCs w:val="20"/>
              </w:rPr>
            </w:pPr>
            <w:r w:rsidRPr="00234C66">
              <w:rPr>
                <w:rFonts w:ascii="Arial" w:hAnsi="Arial" w:cs="Arial"/>
                <w:b/>
                <w:bCs/>
                <w:color w:val="000000" w:themeColor="text1"/>
                <w:sz w:val="20"/>
                <w:szCs w:val="20"/>
              </w:rPr>
              <w:t xml:space="preserve">Submission </w:t>
            </w:r>
            <w:r w:rsidRPr="00234C66">
              <w:rPr>
                <w:rFonts w:ascii="Arial" w:hAnsi="Arial" w:cs="Arial"/>
                <w:b/>
                <w:bCs/>
                <w:color w:val="000000" w:themeColor="text1"/>
                <w:w w:val="90"/>
                <w:sz w:val="20"/>
                <w:szCs w:val="20"/>
              </w:rPr>
              <w:t>Requirements</w:t>
            </w:r>
          </w:p>
        </w:tc>
      </w:tr>
      <w:tr w:rsidR="00EE6249" w:rsidRPr="00B65003" w:rsidTr="00E213CD">
        <w:trPr>
          <w:trHeight w:val="709"/>
        </w:trPr>
        <w:tc>
          <w:tcPr>
            <w:tcW w:w="3510" w:type="dxa"/>
            <w:vMerge/>
            <w:tcBorders>
              <w:top w:val="nil"/>
              <w:left w:val="single" w:sz="4" w:space="0" w:color="636466"/>
              <w:bottom w:val="single" w:sz="4" w:space="0" w:color="636466"/>
              <w:right w:val="single" w:sz="4" w:space="0" w:color="636466"/>
            </w:tcBorders>
          </w:tcPr>
          <w:p w:rsidR="00EE6249" w:rsidRPr="00234C66" w:rsidRDefault="00EE6249" w:rsidP="00E213CD">
            <w:pPr>
              <w:rPr>
                <w:rFonts w:ascii="Arial" w:hAnsi="Arial" w:cs="Arial"/>
                <w:color w:val="000000" w:themeColor="text1"/>
                <w:sz w:val="20"/>
                <w:szCs w:val="20"/>
              </w:rPr>
            </w:pPr>
          </w:p>
        </w:tc>
        <w:tc>
          <w:tcPr>
            <w:tcW w:w="1260" w:type="dxa"/>
            <w:vMerge/>
            <w:tcBorders>
              <w:top w:val="nil"/>
              <w:left w:val="single" w:sz="4" w:space="0" w:color="636466"/>
              <w:bottom w:val="single" w:sz="4" w:space="0" w:color="636466"/>
              <w:right w:val="single" w:sz="4" w:space="0" w:color="636466"/>
            </w:tcBorders>
          </w:tcPr>
          <w:p w:rsidR="00EE6249" w:rsidRPr="00234C66" w:rsidRDefault="00EE6249" w:rsidP="00E213CD">
            <w:pPr>
              <w:rPr>
                <w:rFonts w:ascii="Arial" w:hAnsi="Arial" w:cs="Arial"/>
                <w:color w:val="000000" w:themeColor="text1"/>
                <w:sz w:val="20"/>
                <w:szCs w:val="20"/>
              </w:rPr>
            </w:pPr>
          </w:p>
        </w:tc>
        <w:tc>
          <w:tcPr>
            <w:tcW w:w="1170" w:type="dxa"/>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123"/>
              <w:ind w:left="20"/>
              <w:jc w:val="center"/>
              <w:rPr>
                <w:rFonts w:ascii="Arial" w:hAnsi="Arial" w:cs="Arial"/>
                <w:b/>
                <w:bCs/>
                <w:color w:val="000000" w:themeColor="text1"/>
                <w:sz w:val="18"/>
                <w:szCs w:val="18"/>
              </w:rPr>
            </w:pPr>
            <w:r w:rsidRPr="00234C66">
              <w:rPr>
                <w:rFonts w:ascii="Arial" w:hAnsi="Arial" w:cs="Arial"/>
                <w:b/>
                <w:bCs/>
                <w:color w:val="000000" w:themeColor="text1"/>
                <w:w w:val="95"/>
                <w:sz w:val="18"/>
                <w:szCs w:val="18"/>
              </w:rPr>
              <w:t>All Partners Combined</w:t>
            </w:r>
          </w:p>
        </w:tc>
        <w:tc>
          <w:tcPr>
            <w:tcW w:w="1170" w:type="dxa"/>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43"/>
              <w:ind w:left="117" w:right="88"/>
              <w:jc w:val="center"/>
              <w:rPr>
                <w:rFonts w:ascii="Arial" w:hAnsi="Arial" w:cs="Arial"/>
                <w:b/>
                <w:bCs/>
                <w:color w:val="000000" w:themeColor="text1"/>
                <w:sz w:val="18"/>
                <w:szCs w:val="18"/>
              </w:rPr>
            </w:pPr>
            <w:r w:rsidRPr="00234C66">
              <w:rPr>
                <w:rFonts w:ascii="Arial" w:hAnsi="Arial" w:cs="Arial"/>
                <w:b/>
                <w:bCs/>
                <w:color w:val="000000" w:themeColor="text1"/>
                <w:sz w:val="18"/>
                <w:szCs w:val="18"/>
              </w:rPr>
              <w:t>Each Partner</w:t>
            </w:r>
          </w:p>
        </w:tc>
        <w:tc>
          <w:tcPr>
            <w:tcW w:w="1080" w:type="dxa"/>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43"/>
              <w:ind w:left="54" w:right="86" w:hanging="3"/>
              <w:jc w:val="center"/>
              <w:rPr>
                <w:rFonts w:ascii="Arial" w:hAnsi="Arial" w:cs="Arial"/>
                <w:b/>
                <w:bCs/>
                <w:color w:val="000000" w:themeColor="text1"/>
                <w:sz w:val="18"/>
                <w:szCs w:val="18"/>
              </w:rPr>
            </w:pPr>
            <w:r w:rsidRPr="00234C66">
              <w:rPr>
                <w:rFonts w:ascii="Arial" w:hAnsi="Arial" w:cs="Arial"/>
                <w:b/>
                <w:bCs/>
                <w:color w:val="000000" w:themeColor="text1"/>
                <w:sz w:val="18"/>
                <w:szCs w:val="18"/>
              </w:rPr>
              <w:t>One Partner</w:t>
            </w:r>
          </w:p>
        </w:tc>
        <w:tc>
          <w:tcPr>
            <w:tcW w:w="1440" w:type="dxa"/>
            <w:vMerge/>
            <w:tcBorders>
              <w:top w:val="nil"/>
              <w:left w:val="single" w:sz="4" w:space="0" w:color="636466"/>
              <w:bottom w:val="single" w:sz="4" w:space="0" w:color="636466"/>
              <w:right w:val="single" w:sz="4" w:space="0" w:color="636466"/>
            </w:tcBorders>
          </w:tcPr>
          <w:p w:rsidR="00EE6249" w:rsidRPr="00234C66" w:rsidRDefault="00EE6249" w:rsidP="00E213CD">
            <w:pPr>
              <w:rPr>
                <w:rFonts w:ascii="Arial" w:hAnsi="Arial" w:cs="Arial"/>
                <w:color w:val="000000" w:themeColor="text1"/>
                <w:sz w:val="20"/>
                <w:szCs w:val="20"/>
              </w:rPr>
            </w:pPr>
          </w:p>
        </w:tc>
      </w:tr>
      <w:tr w:rsidR="00EE6249" w:rsidRPr="00B65003" w:rsidTr="00E213CD">
        <w:trPr>
          <w:trHeight w:val="1669"/>
        </w:trPr>
        <w:tc>
          <w:tcPr>
            <w:tcW w:w="3510" w:type="dxa"/>
            <w:tcBorders>
              <w:top w:val="single" w:sz="4" w:space="0" w:color="636466"/>
              <w:left w:val="single" w:sz="4" w:space="0" w:color="636466"/>
              <w:bottom w:val="single" w:sz="4" w:space="0" w:color="636466"/>
              <w:right w:val="single" w:sz="4" w:space="0" w:color="636466"/>
            </w:tcBorders>
          </w:tcPr>
          <w:p w:rsidR="00EE6249" w:rsidRPr="004B70F5" w:rsidRDefault="00EE6249" w:rsidP="00DE0432">
            <w:pPr>
              <w:pStyle w:val="TableParagraph"/>
              <w:spacing w:before="123"/>
              <w:ind w:left="79" w:right="103"/>
              <w:rPr>
                <w:rFonts w:ascii="Arial" w:hAnsi="Arial" w:cs="Arial"/>
                <w:color w:val="000000" w:themeColor="text1"/>
                <w:sz w:val="20"/>
                <w:szCs w:val="20"/>
              </w:rPr>
            </w:pPr>
            <w:r w:rsidRPr="004B70F5">
              <w:rPr>
                <w:rFonts w:ascii="Arial" w:hAnsi="Arial" w:cs="Arial"/>
                <w:color w:val="000000" w:themeColor="text1"/>
                <w:sz w:val="20"/>
                <w:szCs w:val="20"/>
              </w:rPr>
              <w:t xml:space="preserve">Minimum average annual turnover of </w:t>
            </w:r>
            <w:r w:rsidR="00F63405" w:rsidRPr="004B70F5">
              <w:rPr>
                <w:rFonts w:ascii="Arial" w:hAnsi="Arial" w:cs="Arial"/>
                <w:szCs w:val="20"/>
              </w:rPr>
              <w:t xml:space="preserve">INR </w:t>
            </w:r>
            <w:r w:rsidR="00DE0432">
              <w:rPr>
                <w:rFonts w:ascii="Arial" w:hAnsi="Arial" w:cs="Arial"/>
                <w:szCs w:val="20"/>
              </w:rPr>
              <w:t>78</w:t>
            </w:r>
            <w:r w:rsidR="0029348E" w:rsidRPr="004B70F5">
              <w:rPr>
                <w:rFonts w:ascii="Arial" w:hAnsi="Arial" w:cs="Arial"/>
                <w:szCs w:val="20"/>
              </w:rPr>
              <w:t>.00</w:t>
            </w:r>
            <w:r w:rsidR="00F63405" w:rsidRPr="004B70F5">
              <w:rPr>
                <w:rFonts w:ascii="Arial" w:hAnsi="Arial" w:cs="Arial"/>
                <w:szCs w:val="20"/>
              </w:rPr>
              <w:t xml:space="preserve"> Crore </w:t>
            </w:r>
            <w:r w:rsidRPr="004B70F5">
              <w:rPr>
                <w:rFonts w:ascii="Arial" w:hAnsi="Arial" w:cs="Arial"/>
                <w:color w:val="000000" w:themeColor="text1"/>
                <w:sz w:val="20"/>
                <w:szCs w:val="20"/>
              </w:rPr>
              <w:t xml:space="preserve">calculated as total certified payments received for contracts in progress or completed, within the last </w:t>
            </w:r>
            <w:r w:rsidR="00F63405" w:rsidRPr="004B70F5">
              <w:rPr>
                <w:rFonts w:ascii="Arial" w:hAnsi="Arial" w:cs="Arial"/>
                <w:color w:val="000000" w:themeColor="text1"/>
                <w:sz w:val="20"/>
                <w:szCs w:val="20"/>
              </w:rPr>
              <w:t xml:space="preserve">3 </w:t>
            </w:r>
            <w:r w:rsidRPr="004B70F5">
              <w:rPr>
                <w:rFonts w:ascii="Arial" w:hAnsi="Arial" w:cs="Arial"/>
                <w:color w:val="000000" w:themeColor="text1"/>
                <w:sz w:val="20"/>
                <w:szCs w:val="20"/>
              </w:rPr>
              <w:t>years.</w:t>
            </w:r>
          </w:p>
        </w:tc>
        <w:tc>
          <w:tcPr>
            <w:tcW w:w="1260" w:type="dxa"/>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Must meet requirement</w:t>
            </w:r>
          </w:p>
        </w:tc>
        <w:tc>
          <w:tcPr>
            <w:tcW w:w="1170" w:type="dxa"/>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123"/>
              <w:ind w:left="77" w:right="65" w:firstLine="1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Must meet requirement</w:t>
            </w:r>
          </w:p>
        </w:tc>
        <w:tc>
          <w:tcPr>
            <w:tcW w:w="1170" w:type="dxa"/>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123"/>
              <w:ind w:left="77" w:right="65"/>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Must meet</w:t>
            </w:r>
          </w:p>
          <w:p w:rsidR="00EE6249" w:rsidRPr="00234C66" w:rsidRDefault="007C35D4" w:rsidP="00E213CD">
            <w:pPr>
              <w:pStyle w:val="TableParagraph"/>
              <w:ind w:left="77" w:right="65"/>
              <w:jc w:val="center"/>
              <w:rPr>
                <w:rFonts w:ascii="Arial" w:hAnsi="Arial" w:cs="Arial"/>
                <w:color w:val="000000" w:themeColor="text1"/>
                <w:w w:val="105"/>
                <w:sz w:val="18"/>
                <w:szCs w:val="18"/>
              </w:rPr>
            </w:pPr>
            <w:r>
              <w:rPr>
                <w:rFonts w:ascii="Arial" w:hAnsi="Arial" w:cs="Arial"/>
                <w:color w:val="000000" w:themeColor="text1"/>
                <w:w w:val="105"/>
                <w:sz w:val="18"/>
                <w:szCs w:val="18"/>
              </w:rPr>
              <w:t>25%</w:t>
            </w:r>
          </w:p>
          <w:p w:rsidR="00EE6249" w:rsidRPr="00234C66" w:rsidRDefault="00EE6249" w:rsidP="00E213CD">
            <w:pPr>
              <w:pStyle w:val="TableParagraph"/>
              <w:ind w:left="77" w:right="65"/>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of the requirement</w:t>
            </w:r>
          </w:p>
        </w:tc>
        <w:tc>
          <w:tcPr>
            <w:tcW w:w="1080" w:type="dxa"/>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123"/>
              <w:ind w:left="77" w:right="65"/>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Must meet</w:t>
            </w:r>
          </w:p>
          <w:p w:rsidR="00FC2A20" w:rsidRPr="00234C66" w:rsidRDefault="007C35D4" w:rsidP="00FC2A20">
            <w:pPr>
              <w:pStyle w:val="TableParagraph"/>
              <w:ind w:left="77" w:right="65"/>
              <w:jc w:val="center"/>
              <w:rPr>
                <w:rFonts w:ascii="Arial" w:hAnsi="Arial" w:cs="Arial"/>
                <w:color w:val="000000" w:themeColor="text1"/>
                <w:w w:val="105"/>
                <w:sz w:val="18"/>
                <w:szCs w:val="18"/>
              </w:rPr>
            </w:pPr>
            <w:r>
              <w:rPr>
                <w:rFonts w:ascii="Arial" w:hAnsi="Arial" w:cs="Arial"/>
                <w:color w:val="000000" w:themeColor="text1"/>
                <w:w w:val="105"/>
                <w:sz w:val="18"/>
                <w:szCs w:val="18"/>
              </w:rPr>
              <w:t>50%</w:t>
            </w:r>
          </w:p>
          <w:p w:rsidR="00EE6249" w:rsidRPr="00234C66" w:rsidRDefault="00EE6249" w:rsidP="00E213CD">
            <w:pPr>
              <w:pStyle w:val="TableParagraph"/>
              <w:ind w:left="2"/>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of the requirement</w:t>
            </w:r>
          </w:p>
        </w:tc>
        <w:tc>
          <w:tcPr>
            <w:tcW w:w="1440" w:type="dxa"/>
            <w:tcBorders>
              <w:top w:val="single" w:sz="4" w:space="0" w:color="636466"/>
              <w:left w:val="single" w:sz="4" w:space="0" w:color="636466"/>
              <w:bottom w:val="single" w:sz="4" w:space="0" w:color="636466"/>
              <w:right w:val="single" w:sz="4" w:space="0" w:color="636466"/>
            </w:tcBorders>
          </w:tcPr>
          <w:p w:rsidR="00EE6249" w:rsidRPr="00234C66" w:rsidRDefault="00EE6249" w:rsidP="00E213CD">
            <w:pPr>
              <w:pStyle w:val="TableParagraph"/>
              <w:spacing w:before="123"/>
              <w:ind w:left="77" w:right="65"/>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Form FIN–2</w:t>
            </w:r>
          </w:p>
        </w:tc>
      </w:tr>
    </w:tbl>
    <w:p w:rsidR="00E2082C" w:rsidRPr="00076620" w:rsidRDefault="00E2082C" w:rsidP="00E2082C">
      <w:pPr>
        <w:pStyle w:val="BodyText"/>
        <w:rPr>
          <w:rFonts w:ascii="Arial" w:hAnsi="Arial" w:cs="Arial"/>
          <w:color w:val="000000" w:themeColor="text1"/>
          <w:sz w:val="20"/>
          <w:szCs w:val="20"/>
        </w:rPr>
      </w:pPr>
    </w:p>
    <w:p w:rsidR="00E2082C" w:rsidRPr="00076620" w:rsidRDefault="00E2082C" w:rsidP="00E2082C">
      <w:pPr>
        <w:pStyle w:val="BodyText"/>
        <w:spacing w:before="9"/>
        <w:rPr>
          <w:rFonts w:ascii="Arial" w:hAnsi="Arial" w:cs="Arial"/>
          <w:color w:val="000000" w:themeColor="text1"/>
          <w:sz w:val="20"/>
          <w:szCs w:val="20"/>
        </w:rPr>
      </w:pPr>
    </w:p>
    <w:p w:rsidR="00E2082C" w:rsidRPr="00076620" w:rsidRDefault="00E2082C" w:rsidP="00E2082C">
      <w:pPr>
        <w:pStyle w:val="BodyText"/>
        <w:spacing w:before="7"/>
        <w:rPr>
          <w:rFonts w:ascii="Arial" w:hAnsi="Arial" w:cs="Arial"/>
          <w:color w:val="000000" w:themeColor="text1"/>
          <w:sz w:val="20"/>
          <w:szCs w:val="20"/>
        </w:rPr>
      </w:pPr>
    </w:p>
    <w:p w:rsidR="00E2082C" w:rsidRPr="00076620" w:rsidRDefault="00E2082C" w:rsidP="00E2082C">
      <w:pPr>
        <w:pStyle w:val="BodyText"/>
        <w:rPr>
          <w:rFonts w:ascii="Arial" w:hAnsi="Arial" w:cs="Arial"/>
          <w:color w:val="000000" w:themeColor="text1"/>
          <w:sz w:val="20"/>
          <w:szCs w:val="20"/>
        </w:rPr>
      </w:pPr>
    </w:p>
    <w:p w:rsidR="00E2082C" w:rsidRDefault="00E2082C" w:rsidP="00E2082C">
      <w:pPr>
        <w:pStyle w:val="BodyText"/>
        <w:spacing w:before="1"/>
        <w:rPr>
          <w:rFonts w:ascii="Arial" w:hAnsi="Arial" w:cs="Arial"/>
          <w:color w:val="000000" w:themeColor="text1"/>
          <w:sz w:val="20"/>
          <w:szCs w:val="20"/>
        </w:rPr>
      </w:pPr>
    </w:p>
    <w:p w:rsidR="009A5001" w:rsidRDefault="009A5001" w:rsidP="00E2082C">
      <w:pPr>
        <w:pStyle w:val="BodyText"/>
        <w:spacing w:before="1"/>
        <w:rPr>
          <w:rFonts w:ascii="Arial" w:hAnsi="Arial" w:cs="Arial"/>
          <w:color w:val="000000" w:themeColor="text1"/>
          <w:sz w:val="20"/>
          <w:szCs w:val="20"/>
        </w:rPr>
      </w:pPr>
    </w:p>
    <w:p w:rsidR="009A5001" w:rsidRDefault="009A5001" w:rsidP="00E2082C">
      <w:pPr>
        <w:pStyle w:val="BodyText"/>
        <w:spacing w:before="1"/>
        <w:rPr>
          <w:rFonts w:ascii="Arial" w:hAnsi="Arial" w:cs="Arial"/>
          <w:color w:val="000000" w:themeColor="text1"/>
          <w:sz w:val="20"/>
          <w:szCs w:val="20"/>
        </w:rPr>
      </w:pPr>
    </w:p>
    <w:p w:rsidR="009A5001" w:rsidRDefault="009A5001" w:rsidP="00E2082C">
      <w:pPr>
        <w:pStyle w:val="BodyText"/>
        <w:spacing w:before="1"/>
        <w:rPr>
          <w:rFonts w:ascii="Arial" w:hAnsi="Arial" w:cs="Arial"/>
          <w:color w:val="000000" w:themeColor="text1"/>
          <w:sz w:val="20"/>
          <w:szCs w:val="20"/>
        </w:rPr>
      </w:pPr>
    </w:p>
    <w:p w:rsidR="009A5001" w:rsidRDefault="009A5001" w:rsidP="00E2082C">
      <w:pPr>
        <w:pStyle w:val="BodyText"/>
        <w:spacing w:before="1"/>
        <w:rPr>
          <w:rFonts w:ascii="Arial" w:hAnsi="Arial" w:cs="Arial"/>
          <w:color w:val="000000" w:themeColor="text1"/>
          <w:sz w:val="20"/>
          <w:szCs w:val="20"/>
        </w:rPr>
      </w:pPr>
    </w:p>
    <w:p w:rsidR="009A5001" w:rsidRPr="00076620" w:rsidRDefault="009A5001" w:rsidP="00E2082C">
      <w:pPr>
        <w:pStyle w:val="BodyText"/>
        <w:spacing w:before="1"/>
        <w:rPr>
          <w:rFonts w:ascii="Arial" w:hAnsi="Arial" w:cs="Arial"/>
          <w:color w:val="000000" w:themeColor="text1"/>
          <w:sz w:val="20"/>
          <w:szCs w:val="20"/>
        </w:rPr>
      </w:pPr>
    </w:p>
    <w:p w:rsidR="00E2082C" w:rsidRPr="00076620" w:rsidRDefault="00E2082C" w:rsidP="00E2082C">
      <w:pPr>
        <w:pStyle w:val="BodyText"/>
        <w:spacing w:before="11"/>
        <w:rPr>
          <w:rFonts w:ascii="Arial" w:hAnsi="Arial" w:cs="Arial"/>
          <w:color w:val="000000" w:themeColor="text1"/>
          <w:sz w:val="20"/>
          <w:szCs w:val="20"/>
        </w:rPr>
      </w:pPr>
    </w:p>
    <w:p w:rsidR="00E2082C" w:rsidRPr="00076620" w:rsidRDefault="00E2082C" w:rsidP="00E2082C">
      <w:pPr>
        <w:spacing w:before="20"/>
        <w:ind w:left="1187" w:right="654" w:hanging="143"/>
        <w:rPr>
          <w:rFonts w:ascii="Arial" w:hAnsi="Arial" w:cs="Arial"/>
          <w:color w:val="000000" w:themeColor="text1"/>
          <w:sz w:val="20"/>
          <w:szCs w:val="20"/>
        </w:rPr>
      </w:pPr>
    </w:p>
    <w:p w:rsidR="0091037B" w:rsidRDefault="0091037B" w:rsidP="0091037B">
      <w:pPr>
        <w:pStyle w:val="ListParagraph"/>
        <w:numPr>
          <w:ilvl w:val="2"/>
          <w:numId w:val="6"/>
        </w:numPr>
        <w:tabs>
          <w:tab w:val="left" w:pos="900"/>
        </w:tabs>
        <w:spacing w:before="0" w:after="120"/>
        <w:ind w:left="907" w:hanging="907"/>
        <w:rPr>
          <w:rFonts w:ascii="Arial" w:hAnsi="Arial" w:cs="Arial"/>
          <w:b/>
          <w:bCs/>
          <w:color w:val="000000" w:themeColor="text1"/>
          <w:w w:val="105"/>
          <w:sz w:val="20"/>
          <w:szCs w:val="20"/>
        </w:rPr>
      </w:pPr>
      <w:r w:rsidRPr="00234C66">
        <w:rPr>
          <w:rFonts w:ascii="Arial" w:hAnsi="Arial" w:cs="Arial"/>
          <w:b/>
          <w:bCs/>
          <w:color w:val="000000" w:themeColor="text1"/>
          <w:w w:val="105"/>
          <w:sz w:val="20"/>
          <w:szCs w:val="20"/>
        </w:rPr>
        <w:lastRenderedPageBreak/>
        <w:t>Financial Resources</w:t>
      </w:r>
    </w:p>
    <w:tbl>
      <w:tblPr>
        <w:tblW w:w="93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3330"/>
        <w:gridCol w:w="1170"/>
        <w:gridCol w:w="1170"/>
        <w:gridCol w:w="1080"/>
        <w:gridCol w:w="1170"/>
        <w:gridCol w:w="1430"/>
      </w:tblGrid>
      <w:tr w:rsidR="0091037B" w:rsidRPr="00B65003" w:rsidTr="00E213CD">
        <w:trPr>
          <w:trHeight w:val="426"/>
        </w:trPr>
        <w:tc>
          <w:tcPr>
            <w:tcW w:w="3330" w:type="dxa"/>
            <w:tcBorders>
              <w:top w:val="nil"/>
              <w:left w:val="nil"/>
              <w:bottom w:val="nil"/>
            </w:tcBorders>
            <w:shd w:val="clear" w:color="auto" w:fill="000000" w:themeFill="text1"/>
          </w:tcPr>
          <w:p w:rsidR="0091037B" w:rsidRPr="00234C66" w:rsidRDefault="0091037B" w:rsidP="00E213CD">
            <w:pPr>
              <w:pStyle w:val="TableParagraph"/>
              <w:spacing w:before="104"/>
              <w:ind w:left="1125" w:right="1110"/>
              <w:jc w:val="center"/>
              <w:rPr>
                <w:rFonts w:ascii="Arial" w:hAnsi="Arial" w:cs="Arial"/>
                <w:b/>
                <w:bCs/>
                <w:color w:val="FFFFFF" w:themeColor="background1"/>
                <w:sz w:val="20"/>
                <w:szCs w:val="20"/>
              </w:rPr>
            </w:pPr>
            <w:r w:rsidRPr="00234C66">
              <w:rPr>
                <w:rFonts w:ascii="Arial" w:hAnsi="Arial" w:cs="Arial"/>
                <w:b/>
                <w:bCs/>
                <w:color w:val="FFFFFF" w:themeColor="background1"/>
                <w:sz w:val="20"/>
                <w:szCs w:val="20"/>
              </w:rPr>
              <w:t>Criteria</w:t>
            </w:r>
          </w:p>
        </w:tc>
        <w:tc>
          <w:tcPr>
            <w:tcW w:w="4590" w:type="dxa"/>
            <w:gridSpan w:val="4"/>
            <w:tcBorders>
              <w:top w:val="nil"/>
              <w:bottom w:val="nil"/>
            </w:tcBorders>
            <w:shd w:val="clear" w:color="auto" w:fill="000000" w:themeFill="text1"/>
          </w:tcPr>
          <w:p w:rsidR="0091037B" w:rsidRPr="00234C66" w:rsidRDefault="0091037B" w:rsidP="00E213CD">
            <w:pPr>
              <w:pStyle w:val="TableParagraph"/>
              <w:spacing w:before="104"/>
              <w:ind w:left="1227"/>
              <w:rPr>
                <w:rFonts w:ascii="Arial" w:hAnsi="Arial" w:cs="Arial"/>
                <w:b/>
                <w:bCs/>
                <w:color w:val="FFFFFF" w:themeColor="background1"/>
                <w:sz w:val="20"/>
                <w:szCs w:val="20"/>
              </w:rPr>
            </w:pPr>
            <w:r w:rsidRPr="00234C66">
              <w:rPr>
                <w:rFonts w:ascii="Arial" w:hAnsi="Arial" w:cs="Arial"/>
                <w:b/>
                <w:bCs/>
                <w:color w:val="FFFFFF" w:themeColor="background1"/>
                <w:sz w:val="20"/>
                <w:szCs w:val="20"/>
              </w:rPr>
              <w:t>Compliance Requirements</w:t>
            </w:r>
          </w:p>
        </w:tc>
        <w:tc>
          <w:tcPr>
            <w:tcW w:w="1430" w:type="dxa"/>
            <w:tcBorders>
              <w:top w:val="nil"/>
              <w:bottom w:val="nil"/>
              <w:right w:val="nil"/>
            </w:tcBorders>
            <w:shd w:val="clear" w:color="auto" w:fill="000000" w:themeFill="text1"/>
          </w:tcPr>
          <w:p w:rsidR="0091037B" w:rsidRPr="00234C66" w:rsidRDefault="0091037B" w:rsidP="00E213CD">
            <w:pPr>
              <w:pStyle w:val="TableParagraph"/>
              <w:spacing w:before="104"/>
              <w:ind w:left="90"/>
              <w:jc w:val="center"/>
              <w:rPr>
                <w:rFonts w:ascii="Arial" w:hAnsi="Arial" w:cs="Arial"/>
                <w:b/>
                <w:bCs/>
                <w:color w:val="FFFFFF" w:themeColor="background1"/>
                <w:sz w:val="20"/>
                <w:szCs w:val="20"/>
              </w:rPr>
            </w:pPr>
            <w:r w:rsidRPr="00234C66">
              <w:rPr>
                <w:rFonts w:ascii="Arial" w:hAnsi="Arial" w:cs="Arial"/>
                <w:b/>
                <w:bCs/>
                <w:color w:val="FFFFFF" w:themeColor="background1"/>
                <w:sz w:val="20"/>
                <w:szCs w:val="20"/>
              </w:rPr>
              <w:t>Documents</w:t>
            </w:r>
          </w:p>
        </w:tc>
      </w:tr>
      <w:tr w:rsidR="0091037B" w:rsidRPr="00B65003" w:rsidTr="00E213CD">
        <w:trPr>
          <w:trHeight w:val="351"/>
        </w:trPr>
        <w:tc>
          <w:tcPr>
            <w:tcW w:w="3330" w:type="dxa"/>
            <w:vMerge w:val="restart"/>
            <w:tcBorders>
              <w:top w:val="single" w:sz="4" w:space="0" w:color="636466"/>
              <w:left w:val="single" w:sz="4" w:space="0" w:color="636466"/>
              <w:bottom w:val="single" w:sz="4" w:space="0" w:color="636466"/>
              <w:right w:val="single" w:sz="4" w:space="0" w:color="636466"/>
            </w:tcBorders>
            <w:vAlign w:val="center"/>
          </w:tcPr>
          <w:p w:rsidR="0091037B" w:rsidRPr="00234C66" w:rsidRDefault="0091037B" w:rsidP="00E213CD">
            <w:pPr>
              <w:pStyle w:val="TableParagraph"/>
              <w:spacing w:before="1"/>
              <w:ind w:left="28"/>
              <w:jc w:val="center"/>
              <w:rPr>
                <w:rFonts w:ascii="Arial" w:hAnsi="Arial" w:cs="Arial"/>
                <w:b/>
                <w:bCs/>
                <w:color w:val="000000" w:themeColor="text1"/>
                <w:sz w:val="20"/>
                <w:szCs w:val="20"/>
              </w:rPr>
            </w:pPr>
            <w:r w:rsidRPr="00234C66">
              <w:rPr>
                <w:rFonts w:ascii="Arial" w:hAnsi="Arial" w:cs="Arial"/>
                <w:b/>
                <w:bCs/>
                <w:color w:val="000000" w:themeColor="text1"/>
                <w:w w:val="105"/>
                <w:sz w:val="20"/>
                <w:szCs w:val="20"/>
              </w:rPr>
              <w:t>Requirement</w:t>
            </w:r>
          </w:p>
        </w:tc>
        <w:tc>
          <w:tcPr>
            <w:tcW w:w="1170" w:type="dxa"/>
            <w:vMerge w:val="restart"/>
            <w:tcBorders>
              <w:top w:val="single" w:sz="4" w:space="0" w:color="636466"/>
              <w:left w:val="single" w:sz="4" w:space="0" w:color="636466"/>
              <w:bottom w:val="single" w:sz="4" w:space="0" w:color="636466"/>
              <w:right w:val="single" w:sz="4" w:space="0" w:color="636466"/>
            </w:tcBorders>
            <w:vAlign w:val="center"/>
          </w:tcPr>
          <w:p w:rsidR="0091037B" w:rsidRPr="00234C66" w:rsidRDefault="0091037B" w:rsidP="00E213CD">
            <w:pPr>
              <w:pStyle w:val="TableParagraph"/>
              <w:spacing w:before="1"/>
              <w:ind w:left="34" w:right="17" w:hanging="2"/>
              <w:jc w:val="center"/>
              <w:rPr>
                <w:rFonts w:ascii="Arial" w:hAnsi="Arial" w:cs="Arial"/>
                <w:b/>
                <w:bCs/>
                <w:color w:val="000000" w:themeColor="text1"/>
                <w:w w:val="90"/>
                <w:sz w:val="20"/>
                <w:szCs w:val="20"/>
              </w:rPr>
            </w:pPr>
            <w:r w:rsidRPr="00234C66">
              <w:rPr>
                <w:rFonts w:ascii="Arial" w:hAnsi="Arial" w:cs="Arial"/>
                <w:b/>
                <w:bCs/>
                <w:color w:val="000000" w:themeColor="text1"/>
                <w:w w:val="90"/>
                <w:sz w:val="20"/>
                <w:szCs w:val="20"/>
              </w:rPr>
              <w:t>Single Entity</w:t>
            </w:r>
          </w:p>
        </w:tc>
        <w:tc>
          <w:tcPr>
            <w:tcW w:w="3420" w:type="dxa"/>
            <w:gridSpan w:val="3"/>
            <w:tcBorders>
              <w:top w:val="single" w:sz="4" w:space="0" w:color="636466"/>
              <w:left w:val="single" w:sz="4" w:space="0" w:color="636466"/>
              <w:bottom w:val="single" w:sz="4" w:space="0" w:color="636466"/>
              <w:right w:val="single" w:sz="4" w:space="0" w:color="636466"/>
            </w:tcBorders>
          </w:tcPr>
          <w:p w:rsidR="0091037B" w:rsidRPr="00234C66" w:rsidRDefault="0091037B" w:rsidP="00E213CD">
            <w:pPr>
              <w:pStyle w:val="TableParagraph"/>
              <w:spacing w:before="64"/>
              <w:ind w:left="627" w:right="630"/>
              <w:jc w:val="center"/>
              <w:rPr>
                <w:rFonts w:ascii="Arial" w:hAnsi="Arial" w:cs="Arial"/>
                <w:b/>
                <w:bCs/>
                <w:color w:val="000000" w:themeColor="text1"/>
                <w:sz w:val="20"/>
                <w:szCs w:val="20"/>
              </w:rPr>
            </w:pPr>
            <w:r w:rsidRPr="00234C66">
              <w:rPr>
                <w:rFonts w:ascii="Arial" w:hAnsi="Arial" w:cs="Arial"/>
                <w:b/>
                <w:bCs/>
                <w:color w:val="000000" w:themeColor="text1"/>
                <w:w w:val="105"/>
                <w:sz w:val="20"/>
                <w:szCs w:val="20"/>
              </w:rPr>
              <w:t xml:space="preserve">Joint </w:t>
            </w:r>
            <w:r>
              <w:rPr>
                <w:rFonts w:ascii="Arial" w:hAnsi="Arial" w:cs="Arial"/>
                <w:b/>
                <w:bCs/>
                <w:color w:val="000000" w:themeColor="text1"/>
                <w:w w:val="105"/>
                <w:sz w:val="20"/>
                <w:szCs w:val="20"/>
              </w:rPr>
              <w:t>V</w:t>
            </w:r>
            <w:r w:rsidRPr="00234C66">
              <w:rPr>
                <w:rFonts w:ascii="Arial" w:hAnsi="Arial" w:cs="Arial"/>
                <w:b/>
                <w:bCs/>
                <w:color w:val="000000" w:themeColor="text1"/>
                <w:w w:val="105"/>
                <w:sz w:val="20"/>
                <w:szCs w:val="20"/>
              </w:rPr>
              <w:t>enture</w:t>
            </w:r>
          </w:p>
        </w:tc>
        <w:tc>
          <w:tcPr>
            <w:tcW w:w="1430" w:type="dxa"/>
            <w:vMerge w:val="restart"/>
            <w:tcBorders>
              <w:top w:val="single" w:sz="4" w:space="0" w:color="636466"/>
              <w:left w:val="single" w:sz="4" w:space="0" w:color="636466"/>
              <w:bottom w:val="single" w:sz="4" w:space="0" w:color="636466"/>
              <w:right w:val="single" w:sz="4" w:space="0" w:color="636466"/>
            </w:tcBorders>
            <w:vAlign w:val="center"/>
          </w:tcPr>
          <w:p w:rsidR="0091037B" w:rsidRPr="00234C66" w:rsidRDefault="0091037B" w:rsidP="00E213CD">
            <w:pPr>
              <w:pStyle w:val="TableParagraph"/>
              <w:spacing w:before="1"/>
              <w:ind w:left="84"/>
              <w:jc w:val="center"/>
              <w:rPr>
                <w:rFonts w:ascii="Arial" w:hAnsi="Arial" w:cs="Arial"/>
                <w:b/>
                <w:bCs/>
                <w:color w:val="000000" w:themeColor="text1"/>
                <w:sz w:val="20"/>
                <w:szCs w:val="20"/>
              </w:rPr>
            </w:pPr>
            <w:r w:rsidRPr="00234C66">
              <w:rPr>
                <w:rFonts w:ascii="Arial" w:hAnsi="Arial" w:cs="Arial"/>
                <w:b/>
                <w:bCs/>
                <w:color w:val="000000" w:themeColor="text1"/>
                <w:sz w:val="20"/>
                <w:szCs w:val="20"/>
              </w:rPr>
              <w:t xml:space="preserve">Submission </w:t>
            </w:r>
            <w:r w:rsidRPr="00234C66">
              <w:rPr>
                <w:rFonts w:ascii="Arial" w:hAnsi="Arial" w:cs="Arial"/>
                <w:b/>
                <w:bCs/>
                <w:color w:val="000000" w:themeColor="text1"/>
                <w:w w:val="95"/>
                <w:sz w:val="20"/>
                <w:szCs w:val="20"/>
              </w:rPr>
              <w:t>Requirements</w:t>
            </w:r>
          </w:p>
        </w:tc>
      </w:tr>
      <w:tr w:rsidR="0091037B" w:rsidRPr="00B65003" w:rsidTr="00E213CD">
        <w:trPr>
          <w:trHeight w:val="625"/>
        </w:trPr>
        <w:tc>
          <w:tcPr>
            <w:tcW w:w="3330" w:type="dxa"/>
            <w:vMerge/>
            <w:tcBorders>
              <w:top w:val="nil"/>
              <w:left w:val="single" w:sz="4" w:space="0" w:color="636466"/>
              <w:bottom w:val="single" w:sz="4" w:space="0" w:color="636466"/>
              <w:right w:val="single" w:sz="4" w:space="0" w:color="636466"/>
            </w:tcBorders>
          </w:tcPr>
          <w:p w:rsidR="0091037B" w:rsidRPr="00234C66" w:rsidRDefault="0091037B" w:rsidP="00E213CD">
            <w:pPr>
              <w:rPr>
                <w:rFonts w:ascii="Arial" w:hAnsi="Arial" w:cs="Arial"/>
                <w:color w:val="000000" w:themeColor="text1"/>
                <w:sz w:val="20"/>
                <w:szCs w:val="20"/>
              </w:rPr>
            </w:pPr>
          </w:p>
        </w:tc>
        <w:tc>
          <w:tcPr>
            <w:tcW w:w="1170" w:type="dxa"/>
            <w:vMerge/>
            <w:tcBorders>
              <w:top w:val="nil"/>
              <w:left w:val="single" w:sz="4" w:space="0" w:color="636466"/>
              <w:bottom w:val="single" w:sz="4" w:space="0" w:color="636466"/>
              <w:right w:val="single" w:sz="4" w:space="0" w:color="636466"/>
            </w:tcBorders>
          </w:tcPr>
          <w:p w:rsidR="0091037B" w:rsidRPr="00234C66" w:rsidRDefault="0091037B" w:rsidP="00E213CD">
            <w:pPr>
              <w:rPr>
                <w:rFonts w:ascii="Arial" w:hAnsi="Arial" w:cs="Arial"/>
                <w:color w:val="000000" w:themeColor="text1"/>
                <w:sz w:val="20"/>
                <w:szCs w:val="20"/>
              </w:rPr>
            </w:pPr>
          </w:p>
        </w:tc>
        <w:tc>
          <w:tcPr>
            <w:tcW w:w="1170" w:type="dxa"/>
            <w:tcBorders>
              <w:top w:val="single" w:sz="4" w:space="0" w:color="636466"/>
              <w:left w:val="single" w:sz="4" w:space="0" w:color="636466"/>
              <w:bottom w:val="single" w:sz="4" w:space="0" w:color="636466"/>
              <w:right w:val="single" w:sz="4" w:space="0" w:color="636466"/>
            </w:tcBorders>
          </w:tcPr>
          <w:p w:rsidR="0091037B" w:rsidRPr="00234C66" w:rsidRDefault="0091037B" w:rsidP="00E213CD">
            <w:pPr>
              <w:pStyle w:val="TableParagraph"/>
              <w:spacing w:before="123"/>
              <w:ind w:left="34"/>
              <w:jc w:val="center"/>
              <w:rPr>
                <w:rFonts w:ascii="Arial" w:hAnsi="Arial" w:cs="Arial"/>
                <w:b/>
                <w:bCs/>
                <w:color w:val="000000" w:themeColor="text1"/>
                <w:sz w:val="18"/>
                <w:szCs w:val="18"/>
              </w:rPr>
            </w:pPr>
            <w:r w:rsidRPr="00234C66">
              <w:rPr>
                <w:rFonts w:ascii="Arial" w:hAnsi="Arial" w:cs="Arial"/>
                <w:b/>
                <w:bCs/>
                <w:color w:val="000000" w:themeColor="text1"/>
                <w:sz w:val="18"/>
                <w:szCs w:val="18"/>
              </w:rPr>
              <w:t>All Partners Combined</w:t>
            </w:r>
          </w:p>
        </w:tc>
        <w:tc>
          <w:tcPr>
            <w:tcW w:w="1080" w:type="dxa"/>
            <w:tcBorders>
              <w:top w:val="single" w:sz="4" w:space="0" w:color="636466"/>
              <w:left w:val="single" w:sz="4" w:space="0" w:color="636466"/>
              <w:bottom w:val="single" w:sz="4" w:space="0" w:color="636466"/>
              <w:right w:val="single" w:sz="4" w:space="0" w:color="636466"/>
            </w:tcBorders>
          </w:tcPr>
          <w:p w:rsidR="0091037B" w:rsidRPr="00234C66" w:rsidRDefault="0091037B" w:rsidP="00E213CD">
            <w:pPr>
              <w:pStyle w:val="TableParagraph"/>
              <w:spacing w:before="123"/>
              <w:ind w:left="34"/>
              <w:jc w:val="center"/>
              <w:rPr>
                <w:rFonts w:ascii="Arial" w:hAnsi="Arial" w:cs="Arial"/>
                <w:b/>
                <w:bCs/>
                <w:color w:val="000000" w:themeColor="text1"/>
                <w:sz w:val="18"/>
                <w:szCs w:val="18"/>
              </w:rPr>
            </w:pPr>
            <w:r w:rsidRPr="00234C66">
              <w:rPr>
                <w:rFonts w:ascii="Arial" w:hAnsi="Arial" w:cs="Arial"/>
                <w:b/>
                <w:bCs/>
                <w:color w:val="000000" w:themeColor="text1"/>
                <w:sz w:val="18"/>
                <w:szCs w:val="18"/>
              </w:rPr>
              <w:t>Each Partner</w:t>
            </w:r>
          </w:p>
        </w:tc>
        <w:tc>
          <w:tcPr>
            <w:tcW w:w="1170" w:type="dxa"/>
            <w:tcBorders>
              <w:top w:val="single" w:sz="4" w:space="0" w:color="636466"/>
              <w:left w:val="single" w:sz="4" w:space="0" w:color="636466"/>
              <w:bottom w:val="single" w:sz="4" w:space="0" w:color="636466"/>
              <w:right w:val="single" w:sz="4" w:space="0" w:color="636466"/>
            </w:tcBorders>
          </w:tcPr>
          <w:p w:rsidR="0091037B" w:rsidRPr="00234C66" w:rsidRDefault="0091037B" w:rsidP="00E213CD">
            <w:pPr>
              <w:pStyle w:val="TableParagraph"/>
              <w:spacing w:before="123"/>
              <w:ind w:left="34"/>
              <w:jc w:val="center"/>
              <w:rPr>
                <w:rFonts w:ascii="Arial" w:hAnsi="Arial" w:cs="Arial"/>
                <w:b/>
                <w:bCs/>
                <w:color w:val="000000" w:themeColor="text1"/>
                <w:sz w:val="18"/>
                <w:szCs w:val="18"/>
              </w:rPr>
            </w:pPr>
            <w:r w:rsidRPr="00234C66">
              <w:rPr>
                <w:rFonts w:ascii="Arial" w:hAnsi="Arial" w:cs="Arial"/>
                <w:b/>
                <w:bCs/>
                <w:color w:val="000000" w:themeColor="text1"/>
                <w:sz w:val="18"/>
                <w:szCs w:val="18"/>
              </w:rPr>
              <w:t>One Partner</w:t>
            </w:r>
          </w:p>
        </w:tc>
        <w:tc>
          <w:tcPr>
            <w:tcW w:w="1430" w:type="dxa"/>
            <w:vMerge/>
            <w:tcBorders>
              <w:top w:val="nil"/>
              <w:left w:val="single" w:sz="4" w:space="0" w:color="636466"/>
              <w:bottom w:val="single" w:sz="4" w:space="0" w:color="636466"/>
              <w:right w:val="single" w:sz="4" w:space="0" w:color="636466"/>
            </w:tcBorders>
          </w:tcPr>
          <w:p w:rsidR="0091037B" w:rsidRPr="00234C66" w:rsidRDefault="0091037B" w:rsidP="00E213CD">
            <w:pPr>
              <w:rPr>
                <w:rFonts w:ascii="Arial" w:hAnsi="Arial" w:cs="Arial"/>
                <w:color w:val="000000" w:themeColor="text1"/>
                <w:sz w:val="20"/>
                <w:szCs w:val="20"/>
              </w:rPr>
            </w:pPr>
          </w:p>
        </w:tc>
      </w:tr>
      <w:tr w:rsidR="0091037B" w:rsidRPr="00B65003" w:rsidTr="00E213CD">
        <w:trPr>
          <w:trHeight w:val="2629"/>
        </w:trPr>
        <w:tc>
          <w:tcPr>
            <w:tcW w:w="3330" w:type="dxa"/>
            <w:tcBorders>
              <w:top w:val="single" w:sz="4" w:space="0" w:color="636466"/>
              <w:left w:val="single" w:sz="4" w:space="0" w:color="636466"/>
              <w:bottom w:val="single" w:sz="4" w:space="0" w:color="636466"/>
              <w:right w:val="single" w:sz="4" w:space="0" w:color="636466"/>
            </w:tcBorders>
          </w:tcPr>
          <w:p w:rsidR="0091037B" w:rsidRPr="00234C66" w:rsidRDefault="0091037B" w:rsidP="00E213CD">
            <w:pPr>
              <w:pStyle w:val="TableParagraph"/>
              <w:spacing w:before="123"/>
              <w:ind w:left="80"/>
              <w:rPr>
                <w:rFonts w:ascii="Arial" w:hAnsi="Arial" w:cs="Arial"/>
                <w:color w:val="000000" w:themeColor="text1"/>
                <w:sz w:val="20"/>
                <w:szCs w:val="20"/>
              </w:rPr>
            </w:pPr>
            <w:r w:rsidRPr="00234C66">
              <w:rPr>
                <w:rFonts w:ascii="Arial" w:hAnsi="Arial" w:cs="Arial"/>
                <w:color w:val="000000" w:themeColor="text1"/>
                <w:sz w:val="20"/>
                <w:szCs w:val="20"/>
              </w:rPr>
              <w:t>For Single Entities:</w:t>
            </w:r>
          </w:p>
          <w:p w:rsidR="0091037B" w:rsidRPr="00234C66" w:rsidRDefault="0091037B" w:rsidP="00E213CD">
            <w:pPr>
              <w:pStyle w:val="TableParagraph"/>
              <w:rPr>
                <w:rFonts w:ascii="Arial" w:hAnsi="Arial" w:cs="Arial"/>
                <w:color w:val="000000" w:themeColor="text1"/>
                <w:sz w:val="20"/>
                <w:szCs w:val="20"/>
              </w:rPr>
            </w:pPr>
          </w:p>
          <w:p w:rsidR="0091037B" w:rsidRPr="004B70F5" w:rsidRDefault="0091037B" w:rsidP="00103D2D">
            <w:pPr>
              <w:pStyle w:val="TableParagraph"/>
              <w:ind w:left="80" w:right="111"/>
              <w:rPr>
                <w:rFonts w:ascii="Arial" w:hAnsi="Arial" w:cs="Arial"/>
                <w:color w:val="000000" w:themeColor="text1"/>
                <w:sz w:val="20"/>
                <w:szCs w:val="20"/>
              </w:rPr>
            </w:pPr>
            <w:r w:rsidRPr="004B70F5">
              <w:rPr>
                <w:rFonts w:ascii="Arial" w:hAnsi="Arial" w:cs="Arial"/>
                <w:color w:val="000000" w:themeColor="text1"/>
                <w:sz w:val="20"/>
                <w:szCs w:val="20"/>
              </w:rPr>
              <w:t>The Bidder must demonstrate that</w:t>
            </w:r>
            <w:r w:rsidR="00314656" w:rsidRPr="004B70F5">
              <w:rPr>
                <w:rFonts w:ascii="Arial" w:hAnsi="Arial" w:cs="Arial"/>
                <w:color w:val="000000" w:themeColor="text1"/>
                <w:sz w:val="20"/>
                <w:szCs w:val="20"/>
              </w:rPr>
              <w:t xml:space="preserve"> </w:t>
            </w:r>
            <w:r w:rsidRPr="004B70F5">
              <w:rPr>
                <w:rFonts w:ascii="Arial" w:hAnsi="Arial" w:cs="Arial"/>
                <w:color w:val="000000" w:themeColor="text1"/>
                <w:sz w:val="20"/>
                <w:szCs w:val="20"/>
              </w:rPr>
              <w:t>its</w:t>
            </w:r>
            <w:r w:rsidR="00314656" w:rsidRPr="004B70F5">
              <w:rPr>
                <w:rFonts w:ascii="Arial" w:hAnsi="Arial" w:cs="Arial"/>
                <w:color w:val="000000" w:themeColor="text1"/>
                <w:sz w:val="20"/>
                <w:szCs w:val="20"/>
              </w:rPr>
              <w:t xml:space="preserve"> </w:t>
            </w:r>
            <w:r w:rsidRPr="004B70F5">
              <w:rPr>
                <w:rFonts w:ascii="Arial" w:hAnsi="Arial" w:cs="Arial"/>
                <w:color w:val="000000" w:themeColor="text1"/>
                <w:sz w:val="20"/>
                <w:szCs w:val="20"/>
              </w:rPr>
              <w:t>financial</w:t>
            </w:r>
            <w:r w:rsidR="00314656" w:rsidRPr="004B70F5">
              <w:rPr>
                <w:rFonts w:ascii="Arial" w:hAnsi="Arial" w:cs="Arial"/>
                <w:color w:val="000000" w:themeColor="text1"/>
                <w:sz w:val="20"/>
                <w:szCs w:val="20"/>
              </w:rPr>
              <w:t xml:space="preserve"> </w:t>
            </w:r>
            <w:r w:rsidRPr="004B70F5">
              <w:rPr>
                <w:rFonts w:ascii="Arial" w:hAnsi="Arial" w:cs="Arial"/>
                <w:color w:val="000000" w:themeColor="text1"/>
                <w:sz w:val="20"/>
                <w:szCs w:val="20"/>
              </w:rPr>
              <w:t>resources</w:t>
            </w:r>
            <w:r w:rsidR="00314656" w:rsidRPr="004B70F5">
              <w:rPr>
                <w:rFonts w:ascii="Arial" w:hAnsi="Arial" w:cs="Arial"/>
                <w:color w:val="000000" w:themeColor="text1"/>
                <w:sz w:val="20"/>
                <w:szCs w:val="20"/>
              </w:rPr>
              <w:t xml:space="preserve"> </w:t>
            </w:r>
            <w:r w:rsidRPr="004B70F5">
              <w:rPr>
                <w:rFonts w:ascii="Arial" w:hAnsi="Arial" w:cs="Arial"/>
                <w:color w:val="000000" w:themeColor="text1"/>
                <w:sz w:val="20"/>
                <w:szCs w:val="20"/>
              </w:rPr>
              <w:t>defined in Form FIN – 3, less its financial obligations</w:t>
            </w:r>
            <w:r w:rsidR="00314656" w:rsidRPr="004B70F5">
              <w:rPr>
                <w:rFonts w:ascii="Arial" w:hAnsi="Arial" w:cs="Arial"/>
                <w:color w:val="000000" w:themeColor="text1"/>
                <w:sz w:val="20"/>
                <w:szCs w:val="20"/>
              </w:rPr>
              <w:t xml:space="preserve"> </w:t>
            </w:r>
            <w:r w:rsidRPr="004B70F5">
              <w:rPr>
                <w:rFonts w:ascii="Arial" w:hAnsi="Arial" w:cs="Arial"/>
                <w:color w:val="000000" w:themeColor="text1"/>
                <w:sz w:val="20"/>
                <w:szCs w:val="20"/>
              </w:rPr>
              <w:t>for</w:t>
            </w:r>
            <w:r w:rsidR="00314656" w:rsidRPr="004B70F5">
              <w:rPr>
                <w:rFonts w:ascii="Arial" w:hAnsi="Arial" w:cs="Arial"/>
                <w:color w:val="000000" w:themeColor="text1"/>
                <w:sz w:val="20"/>
                <w:szCs w:val="20"/>
              </w:rPr>
              <w:t xml:space="preserve"> </w:t>
            </w:r>
            <w:r w:rsidRPr="004B70F5">
              <w:rPr>
                <w:rFonts w:ascii="Arial" w:hAnsi="Arial" w:cs="Arial"/>
                <w:color w:val="000000" w:themeColor="text1"/>
                <w:sz w:val="20"/>
                <w:szCs w:val="20"/>
              </w:rPr>
              <w:t>its</w:t>
            </w:r>
            <w:r w:rsidR="00314656" w:rsidRPr="004B70F5">
              <w:rPr>
                <w:rFonts w:ascii="Arial" w:hAnsi="Arial" w:cs="Arial"/>
                <w:color w:val="000000" w:themeColor="text1"/>
                <w:sz w:val="20"/>
                <w:szCs w:val="20"/>
              </w:rPr>
              <w:t xml:space="preserve"> </w:t>
            </w:r>
            <w:r w:rsidRPr="004B70F5">
              <w:rPr>
                <w:rFonts w:ascii="Arial" w:hAnsi="Arial" w:cs="Arial"/>
                <w:color w:val="000000" w:themeColor="text1"/>
                <w:sz w:val="20"/>
                <w:szCs w:val="20"/>
              </w:rPr>
              <w:t>current</w:t>
            </w:r>
            <w:r w:rsidR="00314656" w:rsidRPr="004B70F5">
              <w:rPr>
                <w:rFonts w:ascii="Arial" w:hAnsi="Arial" w:cs="Arial"/>
                <w:color w:val="000000" w:themeColor="text1"/>
                <w:sz w:val="20"/>
                <w:szCs w:val="20"/>
              </w:rPr>
              <w:t xml:space="preserve"> </w:t>
            </w:r>
            <w:r w:rsidRPr="004B70F5">
              <w:rPr>
                <w:rFonts w:ascii="Arial" w:hAnsi="Arial" w:cs="Arial"/>
                <w:color w:val="000000" w:themeColor="text1"/>
                <w:sz w:val="20"/>
                <w:szCs w:val="20"/>
              </w:rPr>
              <w:t>contract commitments defined in Form FIN – 4, meet or exceed</w:t>
            </w:r>
            <w:r w:rsidR="00314656" w:rsidRPr="004B70F5">
              <w:rPr>
                <w:rFonts w:ascii="Arial" w:hAnsi="Arial" w:cs="Arial"/>
                <w:color w:val="000000" w:themeColor="text1"/>
                <w:sz w:val="20"/>
                <w:szCs w:val="20"/>
              </w:rPr>
              <w:t xml:space="preserve"> </w:t>
            </w:r>
            <w:r w:rsidRPr="004B70F5">
              <w:rPr>
                <w:rFonts w:ascii="Arial" w:hAnsi="Arial" w:cs="Arial"/>
                <w:color w:val="000000" w:themeColor="text1"/>
                <w:sz w:val="20"/>
                <w:szCs w:val="20"/>
              </w:rPr>
              <w:t>the</w:t>
            </w:r>
            <w:r w:rsidR="00314656" w:rsidRPr="004B70F5">
              <w:rPr>
                <w:rFonts w:ascii="Arial" w:hAnsi="Arial" w:cs="Arial"/>
                <w:color w:val="000000" w:themeColor="text1"/>
                <w:sz w:val="20"/>
                <w:szCs w:val="20"/>
              </w:rPr>
              <w:t xml:space="preserve"> </w:t>
            </w:r>
            <w:r w:rsidRPr="004B70F5">
              <w:rPr>
                <w:rFonts w:ascii="Arial" w:hAnsi="Arial" w:cs="Arial"/>
                <w:color w:val="000000" w:themeColor="text1"/>
                <w:sz w:val="20"/>
                <w:szCs w:val="20"/>
              </w:rPr>
              <w:t>total</w:t>
            </w:r>
            <w:r w:rsidR="00314656" w:rsidRPr="004B70F5">
              <w:rPr>
                <w:rFonts w:ascii="Arial" w:hAnsi="Arial" w:cs="Arial"/>
                <w:color w:val="000000" w:themeColor="text1"/>
                <w:sz w:val="20"/>
                <w:szCs w:val="20"/>
              </w:rPr>
              <w:t xml:space="preserve"> </w:t>
            </w:r>
            <w:r w:rsidRPr="004B70F5">
              <w:rPr>
                <w:rFonts w:ascii="Arial" w:hAnsi="Arial" w:cs="Arial"/>
                <w:color w:val="000000" w:themeColor="text1"/>
                <w:sz w:val="20"/>
                <w:szCs w:val="20"/>
              </w:rPr>
              <w:t>requirement</w:t>
            </w:r>
            <w:r w:rsidR="00314656" w:rsidRPr="004B70F5">
              <w:rPr>
                <w:rFonts w:ascii="Arial" w:hAnsi="Arial" w:cs="Arial"/>
                <w:color w:val="000000" w:themeColor="text1"/>
                <w:sz w:val="20"/>
                <w:szCs w:val="20"/>
              </w:rPr>
              <w:t xml:space="preserve"> </w:t>
            </w:r>
            <w:r w:rsidRPr="004B70F5">
              <w:rPr>
                <w:rFonts w:ascii="Arial" w:hAnsi="Arial" w:cs="Arial"/>
                <w:color w:val="000000" w:themeColor="text1"/>
                <w:sz w:val="20"/>
                <w:szCs w:val="20"/>
              </w:rPr>
              <w:t>for</w:t>
            </w:r>
            <w:r w:rsidR="00314656" w:rsidRPr="004B70F5">
              <w:rPr>
                <w:rFonts w:ascii="Arial" w:hAnsi="Arial" w:cs="Arial"/>
                <w:color w:val="000000" w:themeColor="text1"/>
                <w:sz w:val="20"/>
                <w:szCs w:val="20"/>
              </w:rPr>
              <w:t xml:space="preserve"> </w:t>
            </w:r>
            <w:r w:rsidRPr="004B70F5">
              <w:rPr>
                <w:rFonts w:ascii="Arial" w:hAnsi="Arial" w:cs="Arial"/>
                <w:color w:val="000000" w:themeColor="text1"/>
                <w:sz w:val="20"/>
                <w:szCs w:val="20"/>
              </w:rPr>
              <w:t>the</w:t>
            </w:r>
            <w:r w:rsidR="00314656" w:rsidRPr="004B70F5">
              <w:rPr>
                <w:rFonts w:ascii="Arial" w:hAnsi="Arial" w:cs="Arial"/>
                <w:color w:val="000000" w:themeColor="text1"/>
                <w:sz w:val="20"/>
                <w:szCs w:val="20"/>
              </w:rPr>
              <w:t xml:space="preserve"> </w:t>
            </w:r>
            <w:r w:rsidRPr="004B70F5">
              <w:rPr>
                <w:rFonts w:ascii="Arial" w:hAnsi="Arial" w:cs="Arial"/>
                <w:color w:val="000000" w:themeColor="text1"/>
                <w:sz w:val="20"/>
                <w:szCs w:val="20"/>
              </w:rPr>
              <w:t xml:space="preserve">Subject Contract </w:t>
            </w:r>
            <w:r w:rsidRPr="004B70F5">
              <w:rPr>
                <w:rFonts w:ascii="Arial" w:hAnsi="Arial" w:cs="Arial"/>
                <w:sz w:val="20"/>
                <w:szCs w:val="20"/>
              </w:rPr>
              <w:t xml:space="preserve">of </w:t>
            </w:r>
            <w:r w:rsidR="00F63405" w:rsidRPr="004B70F5">
              <w:rPr>
                <w:rFonts w:ascii="Arial" w:hAnsi="Arial" w:cs="Arial"/>
                <w:bCs/>
                <w:szCs w:val="20"/>
              </w:rPr>
              <w:t>INR</w:t>
            </w:r>
            <w:r w:rsidR="00103D2D" w:rsidRPr="004B70F5">
              <w:rPr>
                <w:rFonts w:ascii="Arial" w:hAnsi="Arial" w:cs="Arial"/>
                <w:bCs/>
                <w:szCs w:val="20"/>
              </w:rPr>
              <w:t>5.3</w:t>
            </w:r>
            <w:r w:rsidR="000B4A01" w:rsidRPr="004B70F5">
              <w:rPr>
                <w:rFonts w:ascii="Arial" w:hAnsi="Arial" w:cs="Arial"/>
                <w:bCs/>
                <w:szCs w:val="20"/>
              </w:rPr>
              <w:t>0</w:t>
            </w:r>
            <w:r w:rsidR="00F63405" w:rsidRPr="004B70F5">
              <w:rPr>
                <w:rFonts w:ascii="Arial" w:hAnsi="Arial" w:cs="Arial"/>
                <w:bCs/>
                <w:szCs w:val="20"/>
              </w:rPr>
              <w:t xml:space="preserve"> Crore</w:t>
            </w:r>
          </w:p>
        </w:tc>
        <w:tc>
          <w:tcPr>
            <w:tcW w:w="1170" w:type="dxa"/>
            <w:tcBorders>
              <w:top w:val="single" w:sz="4" w:space="0" w:color="636466"/>
              <w:left w:val="single" w:sz="4" w:space="0" w:color="636466"/>
              <w:bottom w:val="single" w:sz="4" w:space="0" w:color="636466"/>
              <w:right w:val="single" w:sz="4" w:space="0" w:color="636466"/>
            </w:tcBorders>
          </w:tcPr>
          <w:p w:rsidR="0091037B" w:rsidRPr="00234C66"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Must meet requirement</w:t>
            </w:r>
          </w:p>
        </w:tc>
        <w:tc>
          <w:tcPr>
            <w:tcW w:w="1170" w:type="dxa"/>
            <w:tcBorders>
              <w:top w:val="single" w:sz="4" w:space="0" w:color="636466"/>
              <w:left w:val="single" w:sz="4" w:space="0" w:color="636466"/>
              <w:bottom w:val="single" w:sz="4" w:space="0" w:color="636466"/>
              <w:right w:val="single" w:sz="4" w:space="0" w:color="636466"/>
            </w:tcBorders>
          </w:tcPr>
          <w:p w:rsidR="0091037B" w:rsidRPr="00234C66"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Not applicable</w:t>
            </w:r>
          </w:p>
        </w:tc>
        <w:tc>
          <w:tcPr>
            <w:tcW w:w="1080" w:type="dxa"/>
            <w:tcBorders>
              <w:top w:val="single" w:sz="4" w:space="0" w:color="636466"/>
              <w:left w:val="single" w:sz="4" w:space="0" w:color="636466"/>
              <w:bottom w:val="single" w:sz="4" w:space="0" w:color="636466"/>
              <w:right w:val="single" w:sz="4" w:space="0" w:color="636466"/>
            </w:tcBorders>
          </w:tcPr>
          <w:p w:rsidR="0091037B" w:rsidRPr="00234C66"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Not applicable</w:t>
            </w:r>
          </w:p>
        </w:tc>
        <w:tc>
          <w:tcPr>
            <w:tcW w:w="1170" w:type="dxa"/>
            <w:tcBorders>
              <w:top w:val="single" w:sz="4" w:space="0" w:color="636466"/>
              <w:left w:val="single" w:sz="4" w:space="0" w:color="636466"/>
              <w:bottom w:val="single" w:sz="4" w:space="0" w:color="636466"/>
              <w:right w:val="single" w:sz="4" w:space="0" w:color="636466"/>
            </w:tcBorders>
          </w:tcPr>
          <w:p w:rsidR="0091037B" w:rsidRPr="00234C66"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Not applicable</w:t>
            </w:r>
          </w:p>
        </w:tc>
        <w:tc>
          <w:tcPr>
            <w:tcW w:w="1430" w:type="dxa"/>
            <w:tcBorders>
              <w:top w:val="single" w:sz="4" w:space="0" w:color="636466"/>
              <w:left w:val="single" w:sz="4" w:space="0" w:color="636466"/>
              <w:bottom w:val="single" w:sz="4" w:space="0" w:color="636466"/>
              <w:right w:val="single" w:sz="4" w:space="0" w:color="636466"/>
            </w:tcBorders>
          </w:tcPr>
          <w:p w:rsidR="00A36FA7"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 xml:space="preserve">Form FIN – 3 and </w:t>
            </w:r>
          </w:p>
          <w:p w:rsidR="0091037B" w:rsidRPr="00234C66" w:rsidRDefault="0091037B" w:rsidP="00076620">
            <w:pPr>
              <w:pStyle w:val="TableParagraph"/>
              <w:ind w:left="72" w:right="72" w:firstLine="58"/>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Form FIN – 4</w:t>
            </w:r>
          </w:p>
        </w:tc>
      </w:tr>
      <w:tr w:rsidR="0091037B" w:rsidRPr="00B65003" w:rsidTr="00E213CD">
        <w:trPr>
          <w:trHeight w:val="3329"/>
        </w:trPr>
        <w:tc>
          <w:tcPr>
            <w:tcW w:w="3330" w:type="dxa"/>
            <w:tcBorders>
              <w:top w:val="single" w:sz="4" w:space="0" w:color="636466"/>
              <w:left w:val="single" w:sz="4" w:space="0" w:color="636466"/>
              <w:bottom w:val="single" w:sz="4" w:space="0" w:color="636466"/>
              <w:right w:val="single" w:sz="4" w:space="0" w:color="636466"/>
            </w:tcBorders>
          </w:tcPr>
          <w:p w:rsidR="0091037B" w:rsidRPr="00234C66" w:rsidRDefault="0091037B" w:rsidP="00E213CD">
            <w:pPr>
              <w:pStyle w:val="TableParagraph"/>
              <w:spacing w:before="123"/>
              <w:ind w:left="79"/>
              <w:rPr>
                <w:rFonts w:ascii="Arial" w:hAnsi="Arial" w:cs="Arial"/>
                <w:color w:val="000000" w:themeColor="text1"/>
                <w:sz w:val="20"/>
                <w:szCs w:val="20"/>
              </w:rPr>
            </w:pPr>
            <w:r w:rsidRPr="00234C66">
              <w:rPr>
                <w:rFonts w:ascii="Arial" w:hAnsi="Arial" w:cs="Arial"/>
                <w:color w:val="000000" w:themeColor="text1"/>
                <w:sz w:val="20"/>
                <w:szCs w:val="20"/>
              </w:rPr>
              <w:t>For Joint Ventures:</w:t>
            </w:r>
          </w:p>
          <w:p w:rsidR="0091037B" w:rsidRPr="00234C66" w:rsidRDefault="0091037B" w:rsidP="00E213CD">
            <w:pPr>
              <w:pStyle w:val="TableParagraph"/>
              <w:spacing w:before="12"/>
              <w:rPr>
                <w:rFonts w:ascii="Arial" w:hAnsi="Arial" w:cs="Arial"/>
                <w:color w:val="000000" w:themeColor="text1"/>
                <w:sz w:val="20"/>
                <w:szCs w:val="20"/>
              </w:rPr>
            </w:pPr>
          </w:p>
          <w:p w:rsidR="0091037B" w:rsidRPr="00234C66" w:rsidRDefault="0091037B" w:rsidP="00E213CD">
            <w:pPr>
              <w:pStyle w:val="TableParagraph"/>
              <w:ind w:left="433" w:right="90" w:hanging="354"/>
              <w:rPr>
                <w:rFonts w:ascii="Arial" w:hAnsi="Arial" w:cs="Arial"/>
                <w:color w:val="000000" w:themeColor="text1"/>
                <w:sz w:val="20"/>
                <w:szCs w:val="20"/>
              </w:rPr>
            </w:pPr>
            <w:r w:rsidRPr="00234C66">
              <w:rPr>
                <w:rFonts w:ascii="Arial" w:hAnsi="Arial" w:cs="Arial"/>
                <w:color w:val="000000" w:themeColor="text1"/>
                <w:sz w:val="20"/>
                <w:szCs w:val="20"/>
              </w:rPr>
              <w:t>(1)   One partner must demonstrate</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that</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its</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financial resources defined in Form FIN – 3, less its financial obligations</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for</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its</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own</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current contract commitments defined</w:t>
            </w:r>
            <w:r w:rsidR="00F63405">
              <w:rPr>
                <w:rFonts w:ascii="Arial" w:hAnsi="Arial" w:cs="Arial"/>
                <w:color w:val="000000" w:themeColor="text1"/>
                <w:sz w:val="20"/>
                <w:szCs w:val="20"/>
              </w:rPr>
              <w:t xml:space="preserve"> </w:t>
            </w:r>
            <w:r w:rsidRPr="00234C66">
              <w:rPr>
                <w:rFonts w:ascii="Arial" w:hAnsi="Arial" w:cs="Arial"/>
                <w:color w:val="000000" w:themeColor="text1"/>
                <w:sz w:val="20"/>
                <w:szCs w:val="20"/>
              </w:rPr>
              <w:t>in</w:t>
            </w:r>
            <w:r w:rsidR="00F63405">
              <w:rPr>
                <w:rFonts w:ascii="Arial" w:hAnsi="Arial" w:cs="Arial"/>
                <w:color w:val="000000" w:themeColor="text1"/>
                <w:sz w:val="20"/>
                <w:szCs w:val="20"/>
              </w:rPr>
              <w:t xml:space="preserve"> </w:t>
            </w:r>
            <w:r w:rsidRPr="00234C66">
              <w:rPr>
                <w:rFonts w:ascii="Arial" w:hAnsi="Arial" w:cs="Arial"/>
                <w:color w:val="000000" w:themeColor="text1"/>
                <w:sz w:val="20"/>
                <w:szCs w:val="20"/>
              </w:rPr>
              <w:t>FormFIN–4,meet or</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exceed</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its</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required</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share</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of</w:t>
            </w:r>
            <w:r w:rsidR="00F63405">
              <w:rPr>
                <w:rFonts w:ascii="Arial" w:hAnsi="Arial" w:cs="Arial"/>
                <w:color w:val="000000" w:themeColor="text1"/>
                <w:sz w:val="20"/>
                <w:szCs w:val="20"/>
              </w:rPr>
              <w:t xml:space="preserve"> </w:t>
            </w:r>
            <w:r w:rsidR="00103D2D">
              <w:rPr>
                <w:rFonts w:ascii="Arial" w:hAnsi="Arial" w:cs="Arial"/>
                <w:color w:val="000000" w:themeColor="text1"/>
                <w:sz w:val="20"/>
                <w:szCs w:val="20"/>
              </w:rPr>
              <w:t>INR2.65 Crore</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from</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the</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total requirement for the Subject Contract.</w:t>
            </w:r>
          </w:p>
          <w:p w:rsidR="0091037B" w:rsidRPr="00234C66" w:rsidRDefault="0091037B" w:rsidP="00E213CD">
            <w:pPr>
              <w:pStyle w:val="TableParagraph"/>
              <w:spacing w:before="168"/>
              <w:ind w:left="433"/>
              <w:rPr>
                <w:rFonts w:ascii="Arial" w:hAnsi="Arial" w:cs="Arial"/>
                <w:color w:val="000000" w:themeColor="text1"/>
                <w:sz w:val="20"/>
                <w:szCs w:val="20"/>
              </w:rPr>
            </w:pPr>
            <w:r w:rsidRPr="00234C66">
              <w:rPr>
                <w:rFonts w:ascii="Arial" w:hAnsi="Arial" w:cs="Arial"/>
                <w:color w:val="000000" w:themeColor="text1"/>
                <w:sz w:val="20"/>
                <w:szCs w:val="20"/>
              </w:rPr>
              <w:t>AND</w:t>
            </w:r>
          </w:p>
        </w:tc>
        <w:tc>
          <w:tcPr>
            <w:tcW w:w="1170" w:type="dxa"/>
            <w:tcBorders>
              <w:top w:val="single" w:sz="4" w:space="0" w:color="636466"/>
              <w:left w:val="single" w:sz="4" w:space="0" w:color="636466"/>
              <w:bottom w:val="single" w:sz="4" w:space="0" w:color="636466"/>
              <w:right w:val="single" w:sz="4" w:space="0" w:color="636466"/>
            </w:tcBorders>
          </w:tcPr>
          <w:p w:rsidR="0091037B" w:rsidRPr="00234C66"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Not applicable</w:t>
            </w:r>
          </w:p>
        </w:tc>
        <w:tc>
          <w:tcPr>
            <w:tcW w:w="1170" w:type="dxa"/>
            <w:tcBorders>
              <w:top w:val="single" w:sz="4" w:space="0" w:color="636466"/>
              <w:left w:val="single" w:sz="4" w:space="0" w:color="636466"/>
              <w:bottom w:val="single" w:sz="4" w:space="0" w:color="636466"/>
              <w:right w:val="single" w:sz="4" w:space="0" w:color="636466"/>
            </w:tcBorders>
          </w:tcPr>
          <w:p w:rsidR="0091037B" w:rsidRPr="00234C66"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Not applicable</w:t>
            </w:r>
          </w:p>
        </w:tc>
        <w:tc>
          <w:tcPr>
            <w:tcW w:w="1080" w:type="dxa"/>
            <w:tcBorders>
              <w:top w:val="single" w:sz="4" w:space="0" w:color="636466"/>
              <w:left w:val="single" w:sz="4" w:space="0" w:color="636466"/>
              <w:bottom w:val="single" w:sz="4" w:space="0" w:color="636466"/>
              <w:right w:val="single" w:sz="4" w:space="0" w:color="636466"/>
            </w:tcBorders>
          </w:tcPr>
          <w:p w:rsidR="0091037B" w:rsidRPr="00234C66"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Not applicable</w:t>
            </w:r>
          </w:p>
        </w:tc>
        <w:tc>
          <w:tcPr>
            <w:tcW w:w="1170" w:type="dxa"/>
            <w:tcBorders>
              <w:top w:val="single" w:sz="4" w:space="0" w:color="636466"/>
              <w:left w:val="single" w:sz="4" w:space="0" w:color="636466"/>
              <w:bottom w:val="single" w:sz="4" w:space="0" w:color="636466"/>
              <w:right w:val="single" w:sz="4" w:space="0" w:color="636466"/>
            </w:tcBorders>
          </w:tcPr>
          <w:p w:rsidR="0091037B" w:rsidRPr="00234C66"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Must meet requirement</w:t>
            </w:r>
          </w:p>
        </w:tc>
        <w:tc>
          <w:tcPr>
            <w:tcW w:w="1430" w:type="dxa"/>
            <w:tcBorders>
              <w:top w:val="single" w:sz="4" w:space="0" w:color="636466"/>
              <w:left w:val="single" w:sz="4" w:space="0" w:color="636466"/>
              <w:bottom w:val="single" w:sz="4" w:space="0" w:color="636466"/>
              <w:right w:val="single" w:sz="4" w:space="0" w:color="636466"/>
            </w:tcBorders>
          </w:tcPr>
          <w:p w:rsidR="0091037B" w:rsidRPr="00234C66"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Form FIN – 3 and</w:t>
            </w:r>
          </w:p>
          <w:p w:rsidR="0091037B" w:rsidRPr="00234C66" w:rsidRDefault="0091037B" w:rsidP="00E213CD">
            <w:pPr>
              <w:pStyle w:val="TableParagraph"/>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Form FIN – 4</w:t>
            </w:r>
          </w:p>
        </w:tc>
      </w:tr>
      <w:tr w:rsidR="0091037B" w:rsidRPr="00B65003" w:rsidTr="00E213CD">
        <w:trPr>
          <w:trHeight w:val="3068"/>
        </w:trPr>
        <w:tc>
          <w:tcPr>
            <w:tcW w:w="3330" w:type="dxa"/>
            <w:tcBorders>
              <w:top w:val="single" w:sz="4" w:space="0" w:color="636466"/>
              <w:left w:val="single" w:sz="4" w:space="0" w:color="636466"/>
              <w:bottom w:val="single" w:sz="4" w:space="0" w:color="636466"/>
              <w:right w:val="single" w:sz="4" w:space="0" w:color="636466"/>
            </w:tcBorders>
          </w:tcPr>
          <w:p w:rsidR="0091037B" w:rsidRPr="00234C66" w:rsidRDefault="0091037B" w:rsidP="00E213CD">
            <w:pPr>
              <w:pStyle w:val="TableParagraph"/>
              <w:spacing w:before="123"/>
              <w:ind w:left="440" w:right="34" w:hanging="361"/>
              <w:rPr>
                <w:rFonts w:ascii="Arial" w:hAnsi="Arial" w:cs="Arial"/>
                <w:color w:val="000000" w:themeColor="text1"/>
                <w:sz w:val="20"/>
                <w:szCs w:val="20"/>
              </w:rPr>
            </w:pPr>
            <w:r w:rsidRPr="00234C66">
              <w:rPr>
                <w:rFonts w:ascii="Arial" w:hAnsi="Arial" w:cs="Arial"/>
                <w:color w:val="000000" w:themeColor="text1"/>
                <w:sz w:val="20"/>
                <w:szCs w:val="20"/>
              </w:rPr>
              <w:t>(2)   Each partner must demonstrate that its financial resources defined in Form FIN – 3, less its financial obligations for its own current contract commitments defined in Form FIN – 4, meet or exceed its required share</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of</w:t>
            </w:r>
            <w:r w:rsidR="00F63405">
              <w:rPr>
                <w:rFonts w:ascii="Arial" w:hAnsi="Arial" w:cs="Arial"/>
                <w:color w:val="000000" w:themeColor="text1"/>
                <w:sz w:val="20"/>
                <w:szCs w:val="20"/>
              </w:rPr>
              <w:t xml:space="preserve"> </w:t>
            </w:r>
            <w:r w:rsidR="00103D2D">
              <w:rPr>
                <w:rFonts w:ascii="Arial" w:hAnsi="Arial" w:cs="Arial"/>
                <w:color w:val="000000" w:themeColor="text1"/>
                <w:sz w:val="20"/>
                <w:szCs w:val="20"/>
              </w:rPr>
              <w:t>INR 1.33  Crore</w:t>
            </w:r>
            <w:r w:rsidR="00F63405">
              <w:rPr>
                <w:rFonts w:ascii="Arial" w:hAnsi="Arial" w:cs="Arial"/>
                <w:color w:val="000000" w:themeColor="text1"/>
                <w:sz w:val="20"/>
                <w:szCs w:val="20"/>
              </w:rPr>
              <w:t xml:space="preserve"> </w:t>
            </w:r>
            <w:r w:rsidRPr="00234C66">
              <w:rPr>
                <w:rFonts w:ascii="Arial" w:hAnsi="Arial" w:cs="Arial"/>
                <w:color w:val="000000" w:themeColor="text1"/>
                <w:sz w:val="20"/>
                <w:szCs w:val="20"/>
              </w:rPr>
              <w:t>from</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the</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total requirement for the Subject Contract.</w:t>
            </w:r>
          </w:p>
          <w:p w:rsidR="0091037B" w:rsidRPr="00B65003" w:rsidRDefault="0091037B" w:rsidP="00E213CD">
            <w:pPr>
              <w:pStyle w:val="TableParagraph"/>
              <w:spacing w:before="123"/>
              <w:ind w:left="440"/>
              <w:rPr>
                <w:rFonts w:ascii="Arial" w:hAnsi="Arial" w:cs="Arial"/>
                <w:color w:val="000000" w:themeColor="text1"/>
                <w:sz w:val="20"/>
                <w:szCs w:val="20"/>
              </w:rPr>
            </w:pPr>
            <w:r w:rsidRPr="00234C66">
              <w:rPr>
                <w:rFonts w:ascii="Arial" w:hAnsi="Arial" w:cs="Arial"/>
                <w:color w:val="000000" w:themeColor="text1"/>
                <w:sz w:val="20"/>
                <w:szCs w:val="20"/>
              </w:rPr>
              <w:t>AND</w:t>
            </w:r>
          </w:p>
        </w:tc>
        <w:tc>
          <w:tcPr>
            <w:tcW w:w="1170" w:type="dxa"/>
            <w:tcBorders>
              <w:top w:val="single" w:sz="4" w:space="0" w:color="636466"/>
              <w:left w:val="single" w:sz="4" w:space="0" w:color="636466"/>
              <w:bottom w:val="single" w:sz="4" w:space="0" w:color="636466"/>
              <w:right w:val="single" w:sz="4" w:space="0" w:color="636466"/>
            </w:tcBorders>
          </w:tcPr>
          <w:p w:rsidR="0091037B" w:rsidRPr="00FA1EFA"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Not applicable</w:t>
            </w:r>
          </w:p>
        </w:tc>
        <w:tc>
          <w:tcPr>
            <w:tcW w:w="1170" w:type="dxa"/>
            <w:tcBorders>
              <w:top w:val="single" w:sz="4" w:space="0" w:color="636466"/>
              <w:left w:val="single" w:sz="4" w:space="0" w:color="636466"/>
              <w:bottom w:val="single" w:sz="4" w:space="0" w:color="636466"/>
              <w:right w:val="single" w:sz="4" w:space="0" w:color="636466"/>
            </w:tcBorders>
          </w:tcPr>
          <w:p w:rsidR="0091037B" w:rsidRPr="00FA1EFA"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Not applicable</w:t>
            </w:r>
          </w:p>
        </w:tc>
        <w:tc>
          <w:tcPr>
            <w:tcW w:w="1080" w:type="dxa"/>
            <w:tcBorders>
              <w:top w:val="single" w:sz="4" w:space="0" w:color="636466"/>
              <w:left w:val="single" w:sz="4" w:space="0" w:color="636466"/>
              <w:bottom w:val="single" w:sz="4" w:space="0" w:color="636466"/>
              <w:right w:val="single" w:sz="4" w:space="0" w:color="636466"/>
            </w:tcBorders>
          </w:tcPr>
          <w:p w:rsidR="0091037B" w:rsidRPr="00FA1EFA" w:rsidRDefault="0091037B" w:rsidP="00E213CD">
            <w:pPr>
              <w:pStyle w:val="TableParagraph"/>
              <w:spacing w:before="123"/>
              <w:ind w:left="2" w:firstLine="15"/>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Must meet requirement</w:t>
            </w:r>
          </w:p>
        </w:tc>
        <w:tc>
          <w:tcPr>
            <w:tcW w:w="1170" w:type="dxa"/>
            <w:tcBorders>
              <w:top w:val="single" w:sz="4" w:space="0" w:color="636466"/>
              <w:left w:val="single" w:sz="4" w:space="0" w:color="636466"/>
              <w:bottom w:val="single" w:sz="4" w:space="0" w:color="636466"/>
              <w:right w:val="single" w:sz="4" w:space="0" w:color="636466"/>
            </w:tcBorders>
          </w:tcPr>
          <w:p w:rsidR="0091037B" w:rsidRPr="00FA1EFA"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Not applicable</w:t>
            </w:r>
          </w:p>
        </w:tc>
        <w:tc>
          <w:tcPr>
            <w:tcW w:w="1430" w:type="dxa"/>
            <w:tcBorders>
              <w:top w:val="single" w:sz="4" w:space="0" w:color="636466"/>
              <w:left w:val="single" w:sz="4" w:space="0" w:color="636466"/>
              <w:bottom w:val="single" w:sz="4" w:space="0" w:color="636466"/>
              <w:right w:val="single" w:sz="4" w:space="0" w:color="636466"/>
            </w:tcBorders>
          </w:tcPr>
          <w:p w:rsidR="00622619"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 xml:space="preserve">Form FIN – 3 and </w:t>
            </w:r>
          </w:p>
          <w:p w:rsidR="0091037B" w:rsidRPr="00FA1EFA" w:rsidRDefault="0091037B" w:rsidP="00076620">
            <w:pPr>
              <w:pStyle w:val="TableParagraph"/>
              <w:ind w:left="72" w:right="72" w:firstLine="58"/>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Form FIN – 4</w:t>
            </w:r>
          </w:p>
        </w:tc>
      </w:tr>
      <w:tr w:rsidR="0091037B" w:rsidRPr="00B65003" w:rsidTr="00E213CD">
        <w:trPr>
          <w:trHeight w:val="2780"/>
        </w:trPr>
        <w:tc>
          <w:tcPr>
            <w:tcW w:w="3330" w:type="dxa"/>
            <w:tcBorders>
              <w:top w:val="single" w:sz="4" w:space="0" w:color="636466"/>
              <w:left w:val="single" w:sz="4" w:space="0" w:color="636466"/>
              <w:bottom w:val="single" w:sz="4" w:space="0" w:color="636466"/>
              <w:right w:val="single" w:sz="4" w:space="0" w:color="636466"/>
            </w:tcBorders>
          </w:tcPr>
          <w:p w:rsidR="0091037B" w:rsidRPr="00B65003" w:rsidRDefault="0091037B" w:rsidP="00103D2D">
            <w:pPr>
              <w:pStyle w:val="TableParagraph"/>
              <w:spacing w:before="123"/>
              <w:ind w:left="440" w:right="99" w:hanging="361"/>
              <w:rPr>
                <w:rFonts w:ascii="Arial" w:hAnsi="Arial" w:cs="Arial"/>
                <w:color w:val="000000" w:themeColor="text1"/>
                <w:sz w:val="20"/>
                <w:szCs w:val="20"/>
              </w:rPr>
            </w:pPr>
            <w:r w:rsidRPr="00234C66">
              <w:rPr>
                <w:rFonts w:ascii="Arial" w:hAnsi="Arial" w:cs="Arial"/>
                <w:color w:val="000000" w:themeColor="text1"/>
                <w:sz w:val="20"/>
                <w:szCs w:val="20"/>
              </w:rPr>
              <w:lastRenderedPageBreak/>
              <w:t xml:space="preserve">(3)   The Joint </w:t>
            </w:r>
            <w:r w:rsidRPr="00234C66">
              <w:rPr>
                <w:rFonts w:ascii="Arial" w:hAnsi="Arial" w:cs="Arial"/>
                <w:color w:val="000000" w:themeColor="text1"/>
                <w:spacing w:val="-3"/>
                <w:sz w:val="20"/>
                <w:szCs w:val="20"/>
              </w:rPr>
              <w:t xml:space="preserve">Venture </w:t>
            </w:r>
            <w:r w:rsidRPr="00234C66">
              <w:rPr>
                <w:rFonts w:ascii="Arial" w:hAnsi="Arial" w:cs="Arial"/>
                <w:color w:val="000000" w:themeColor="text1"/>
                <w:sz w:val="20"/>
                <w:szCs w:val="20"/>
              </w:rPr>
              <w:t>must demonstrate that the combined financial resources of all partners defined in Form FIN – 3, less all the partners’ total financial obligations</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 xml:space="preserve">for the current contract commitments defined in Form FIN – 4, meet or exceed the total requirement for the Subject Contract of </w:t>
            </w:r>
            <w:r w:rsidR="00F63405">
              <w:rPr>
                <w:rFonts w:ascii="Arial" w:hAnsi="Arial" w:cs="Arial"/>
                <w:color w:val="000000" w:themeColor="text1"/>
                <w:sz w:val="20"/>
                <w:szCs w:val="20"/>
              </w:rPr>
              <w:t xml:space="preserve">  </w:t>
            </w:r>
            <w:r w:rsidR="00F63405" w:rsidRPr="004B70F5">
              <w:rPr>
                <w:rFonts w:ascii="Arial" w:hAnsi="Arial" w:cs="Arial"/>
                <w:bCs/>
                <w:szCs w:val="20"/>
              </w:rPr>
              <w:t xml:space="preserve">INR </w:t>
            </w:r>
            <w:r w:rsidR="00103D2D" w:rsidRPr="004B70F5">
              <w:rPr>
                <w:rFonts w:ascii="Arial" w:hAnsi="Arial" w:cs="Arial"/>
                <w:bCs/>
                <w:szCs w:val="20"/>
              </w:rPr>
              <w:t>5.30</w:t>
            </w:r>
            <w:r w:rsidR="00F63405" w:rsidRPr="004B70F5">
              <w:rPr>
                <w:rFonts w:ascii="Arial" w:hAnsi="Arial" w:cs="Arial"/>
                <w:bCs/>
                <w:szCs w:val="20"/>
              </w:rPr>
              <w:t xml:space="preserve"> Crore</w:t>
            </w:r>
          </w:p>
        </w:tc>
        <w:tc>
          <w:tcPr>
            <w:tcW w:w="1170" w:type="dxa"/>
            <w:tcBorders>
              <w:top w:val="single" w:sz="4" w:space="0" w:color="636466"/>
              <w:left w:val="single" w:sz="4" w:space="0" w:color="636466"/>
              <w:bottom w:val="single" w:sz="4" w:space="0" w:color="636466"/>
              <w:right w:val="single" w:sz="4" w:space="0" w:color="636466"/>
            </w:tcBorders>
          </w:tcPr>
          <w:p w:rsidR="0091037B" w:rsidRPr="00E416EC"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Not applicable</w:t>
            </w:r>
          </w:p>
        </w:tc>
        <w:tc>
          <w:tcPr>
            <w:tcW w:w="1170" w:type="dxa"/>
            <w:tcBorders>
              <w:top w:val="single" w:sz="4" w:space="0" w:color="636466"/>
              <w:left w:val="single" w:sz="4" w:space="0" w:color="636466"/>
              <w:bottom w:val="single" w:sz="4" w:space="0" w:color="636466"/>
              <w:right w:val="single" w:sz="4" w:space="0" w:color="636466"/>
            </w:tcBorders>
          </w:tcPr>
          <w:p w:rsidR="0091037B" w:rsidRPr="00E416EC"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Must meet requirement</w:t>
            </w:r>
          </w:p>
        </w:tc>
        <w:tc>
          <w:tcPr>
            <w:tcW w:w="1080" w:type="dxa"/>
            <w:tcBorders>
              <w:top w:val="single" w:sz="4" w:space="0" w:color="636466"/>
              <w:left w:val="single" w:sz="4" w:space="0" w:color="636466"/>
              <w:bottom w:val="single" w:sz="4" w:space="0" w:color="636466"/>
              <w:right w:val="single" w:sz="4" w:space="0" w:color="636466"/>
            </w:tcBorders>
          </w:tcPr>
          <w:p w:rsidR="0091037B" w:rsidRPr="00E416EC" w:rsidRDefault="0091037B" w:rsidP="00E213CD">
            <w:pPr>
              <w:pStyle w:val="TableParagraph"/>
              <w:spacing w:before="123"/>
              <w:ind w:left="2" w:firstLine="15"/>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Not applicable</w:t>
            </w:r>
          </w:p>
        </w:tc>
        <w:tc>
          <w:tcPr>
            <w:tcW w:w="1170" w:type="dxa"/>
            <w:tcBorders>
              <w:top w:val="single" w:sz="4" w:space="0" w:color="636466"/>
              <w:left w:val="single" w:sz="4" w:space="0" w:color="636466"/>
              <w:bottom w:val="single" w:sz="4" w:space="0" w:color="636466"/>
              <w:right w:val="single" w:sz="4" w:space="0" w:color="636466"/>
            </w:tcBorders>
          </w:tcPr>
          <w:p w:rsidR="0091037B" w:rsidRPr="00E416EC"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Not applicable</w:t>
            </w:r>
          </w:p>
        </w:tc>
        <w:tc>
          <w:tcPr>
            <w:tcW w:w="1430" w:type="dxa"/>
            <w:tcBorders>
              <w:top w:val="single" w:sz="4" w:space="0" w:color="636466"/>
              <w:left w:val="single" w:sz="4" w:space="0" w:color="636466"/>
              <w:bottom w:val="single" w:sz="4" w:space="0" w:color="636466"/>
              <w:right w:val="single" w:sz="4" w:space="0" w:color="636466"/>
            </w:tcBorders>
          </w:tcPr>
          <w:p w:rsidR="00622619" w:rsidRDefault="0091037B" w:rsidP="00E213CD">
            <w:pPr>
              <w:pStyle w:val="TableParagraph"/>
              <w:spacing w:before="123"/>
              <w:ind w:left="77" w:right="65" w:firstLine="59"/>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 xml:space="preserve">Form FIN – 3 and </w:t>
            </w:r>
          </w:p>
          <w:p w:rsidR="0091037B" w:rsidRPr="00E416EC" w:rsidRDefault="0091037B" w:rsidP="00076620">
            <w:pPr>
              <w:pStyle w:val="TableParagraph"/>
              <w:ind w:left="72" w:right="72" w:firstLine="58"/>
              <w:jc w:val="center"/>
              <w:rPr>
                <w:rFonts w:ascii="Arial" w:hAnsi="Arial" w:cs="Arial"/>
                <w:color w:val="000000" w:themeColor="text1"/>
                <w:w w:val="105"/>
                <w:sz w:val="18"/>
                <w:szCs w:val="18"/>
              </w:rPr>
            </w:pPr>
            <w:r w:rsidRPr="00234C66">
              <w:rPr>
                <w:rFonts w:ascii="Arial" w:hAnsi="Arial" w:cs="Arial"/>
                <w:color w:val="000000" w:themeColor="text1"/>
                <w:w w:val="105"/>
                <w:sz w:val="18"/>
                <w:szCs w:val="18"/>
              </w:rPr>
              <w:t>Form FIN – 4</w:t>
            </w:r>
          </w:p>
        </w:tc>
      </w:tr>
    </w:tbl>
    <w:p w:rsidR="00E2082C" w:rsidRPr="00076620" w:rsidRDefault="00E2082C" w:rsidP="00E2082C">
      <w:pPr>
        <w:pStyle w:val="BodyText"/>
        <w:rPr>
          <w:rFonts w:ascii="Arial" w:hAnsi="Arial" w:cs="Arial"/>
          <w:color w:val="000000" w:themeColor="text1"/>
          <w:sz w:val="20"/>
          <w:szCs w:val="20"/>
        </w:rPr>
      </w:pPr>
    </w:p>
    <w:p w:rsidR="00E2082C" w:rsidRPr="00076620" w:rsidRDefault="00E2082C" w:rsidP="00E2082C">
      <w:pPr>
        <w:pStyle w:val="BodyText"/>
        <w:spacing w:before="11"/>
        <w:rPr>
          <w:rFonts w:ascii="Arial" w:hAnsi="Arial" w:cs="Arial"/>
          <w:color w:val="000000" w:themeColor="text1"/>
          <w:sz w:val="20"/>
          <w:szCs w:val="20"/>
        </w:rPr>
      </w:pPr>
    </w:p>
    <w:p w:rsidR="00E2082C" w:rsidRPr="00076620" w:rsidRDefault="00E2082C" w:rsidP="00E2082C">
      <w:pPr>
        <w:pStyle w:val="BodyText"/>
        <w:rPr>
          <w:rFonts w:ascii="Arial" w:hAnsi="Arial" w:cs="Arial"/>
          <w:color w:val="000000" w:themeColor="text1"/>
          <w:sz w:val="20"/>
          <w:szCs w:val="20"/>
        </w:rPr>
      </w:pPr>
    </w:p>
    <w:p w:rsidR="00E2082C" w:rsidRPr="00076620" w:rsidRDefault="00E2082C" w:rsidP="00E2082C">
      <w:pPr>
        <w:pStyle w:val="BodyText"/>
        <w:spacing w:before="1"/>
        <w:rPr>
          <w:rFonts w:ascii="Arial" w:hAnsi="Arial" w:cs="Arial"/>
          <w:color w:val="000000" w:themeColor="text1"/>
          <w:sz w:val="20"/>
          <w:szCs w:val="20"/>
        </w:rPr>
      </w:pPr>
    </w:p>
    <w:p w:rsidR="00781114" w:rsidRPr="00076620" w:rsidRDefault="00781114" w:rsidP="00E2082C">
      <w:pPr>
        <w:rPr>
          <w:rFonts w:ascii="Arial" w:hAnsi="Arial" w:cs="Arial"/>
          <w:color w:val="000000" w:themeColor="text1"/>
          <w:sz w:val="20"/>
          <w:szCs w:val="20"/>
        </w:rPr>
        <w:sectPr w:rsidR="00781114" w:rsidRPr="00076620" w:rsidSect="00B62856">
          <w:pgSz w:w="12240" w:h="15840"/>
          <w:pgMar w:top="1440" w:right="1440" w:bottom="1440" w:left="1440" w:header="720" w:footer="720" w:gutter="0"/>
          <w:cols w:space="720"/>
          <w:docGrid w:linePitch="299"/>
        </w:sectPr>
      </w:pPr>
    </w:p>
    <w:p w:rsidR="00E2082C" w:rsidRPr="00076620" w:rsidRDefault="00E2082C" w:rsidP="00E2082C">
      <w:pPr>
        <w:pStyle w:val="BodyText"/>
        <w:rPr>
          <w:rFonts w:ascii="Arial" w:hAnsi="Arial" w:cs="Arial"/>
          <w:color w:val="000000" w:themeColor="text1"/>
          <w:sz w:val="20"/>
          <w:szCs w:val="20"/>
        </w:rPr>
      </w:pPr>
    </w:p>
    <w:p w:rsidR="00B52FC5" w:rsidRPr="00234C66" w:rsidRDefault="00B52FC5" w:rsidP="00B52FC5">
      <w:pPr>
        <w:pStyle w:val="ListParagraph"/>
        <w:numPr>
          <w:ilvl w:val="1"/>
          <w:numId w:val="6"/>
        </w:numPr>
        <w:tabs>
          <w:tab w:val="left" w:pos="720"/>
        </w:tabs>
        <w:spacing w:before="0"/>
        <w:ind w:left="720" w:hanging="720"/>
        <w:rPr>
          <w:rFonts w:ascii="Arial" w:hAnsi="Arial" w:cs="Arial"/>
          <w:b/>
          <w:bCs/>
          <w:color w:val="000000" w:themeColor="text1"/>
          <w:sz w:val="24"/>
          <w:szCs w:val="24"/>
        </w:rPr>
      </w:pPr>
      <w:r w:rsidRPr="00234C66">
        <w:rPr>
          <w:rFonts w:ascii="Arial" w:hAnsi="Arial" w:cs="Arial"/>
          <w:b/>
          <w:bCs/>
          <w:color w:val="000000" w:themeColor="text1"/>
          <w:sz w:val="24"/>
          <w:szCs w:val="24"/>
        </w:rPr>
        <w:t>Bidder’s Experience</w:t>
      </w:r>
    </w:p>
    <w:p w:rsidR="00B52FC5" w:rsidRPr="00234C66" w:rsidRDefault="00B52FC5" w:rsidP="00B52FC5">
      <w:pPr>
        <w:pStyle w:val="ListParagraph"/>
        <w:numPr>
          <w:ilvl w:val="2"/>
          <w:numId w:val="6"/>
        </w:numPr>
        <w:tabs>
          <w:tab w:val="left" w:pos="900"/>
        </w:tabs>
        <w:spacing w:before="240" w:after="120"/>
        <w:ind w:left="907" w:hanging="907"/>
        <w:rPr>
          <w:rFonts w:ascii="Arial" w:hAnsi="Arial" w:cs="Arial"/>
          <w:b/>
          <w:bCs/>
          <w:color w:val="000000" w:themeColor="text1"/>
          <w:w w:val="105"/>
          <w:sz w:val="20"/>
          <w:szCs w:val="20"/>
        </w:rPr>
      </w:pPr>
      <w:r w:rsidRPr="00234C66">
        <w:rPr>
          <w:rFonts w:ascii="Arial" w:hAnsi="Arial" w:cs="Arial"/>
          <w:b/>
          <w:bCs/>
          <w:color w:val="000000" w:themeColor="text1"/>
          <w:w w:val="105"/>
          <w:sz w:val="20"/>
          <w:szCs w:val="20"/>
        </w:rPr>
        <w:t>Contracts of Similar Size and Nature</w:t>
      </w:r>
    </w:p>
    <w:tbl>
      <w:tblPr>
        <w:tblW w:w="938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3210"/>
        <w:gridCol w:w="1134"/>
        <w:gridCol w:w="1471"/>
        <w:gridCol w:w="1035"/>
        <w:gridCol w:w="1070"/>
        <w:gridCol w:w="1468"/>
      </w:tblGrid>
      <w:tr w:rsidR="00B52FC5" w:rsidRPr="00B65003" w:rsidTr="00E213CD">
        <w:trPr>
          <w:trHeight w:val="326"/>
        </w:trPr>
        <w:tc>
          <w:tcPr>
            <w:tcW w:w="3210" w:type="dxa"/>
            <w:tcBorders>
              <w:top w:val="nil"/>
              <w:left w:val="nil"/>
              <w:bottom w:val="nil"/>
            </w:tcBorders>
            <w:shd w:val="clear" w:color="auto" w:fill="000000" w:themeFill="text1"/>
          </w:tcPr>
          <w:p w:rsidR="00B52FC5" w:rsidRPr="00234C66" w:rsidRDefault="00B52FC5" w:rsidP="00E213CD">
            <w:pPr>
              <w:pStyle w:val="TableParagraph"/>
              <w:spacing w:before="54"/>
              <w:ind w:left="1245" w:right="1230"/>
              <w:jc w:val="center"/>
              <w:rPr>
                <w:rFonts w:ascii="Arial" w:hAnsi="Arial" w:cs="Arial"/>
                <w:b/>
                <w:bCs/>
                <w:color w:val="FFFFFF" w:themeColor="background1"/>
                <w:sz w:val="20"/>
                <w:szCs w:val="20"/>
              </w:rPr>
            </w:pPr>
            <w:r w:rsidRPr="00234C66">
              <w:rPr>
                <w:rFonts w:ascii="Arial" w:hAnsi="Arial" w:cs="Arial"/>
                <w:b/>
                <w:bCs/>
                <w:color w:val="FFFFFF" w:themeColor="background1"/>
                <w:sz w:val="20"/>
                <w:szCs w:val="20"/>
              </w:rPr>
              <w:t>Criteria</w:t>
            </w:r>
          </w:p>
        </w:tc>
        <w:tc>
          <w:tcPr>
            <w:tcW w:w="4710" w:type="dxa"/>
            <w:gridSpan w:val="4"/>
            <w:tcBorders>
              <w:top w:val="nil"/>
              <w:bottom w:val="nil"/>
            </w:tcBorders>
            <w:shd w:val="clear" w:color="auto" w:fill="000000" w:themeFill="text1"/>
          </w:tcPr>
          <w:p w:rsidR="00B52FC5" w:rsidRPr="00234C66" w:rsidRDefault="00B52FC5" w:rsidP="00E213CD">
            <w:pPr>
              <w:pStyle w:val="TableParagraph"/>
              <w:spacing w:before="54"/>
              <w:ind w:left="1247"/>
              <w:rPr>
                <w:rFonts w:ascii="Arial" w:hAnsi="Arial" w:cs="Arial"/>
                <w:b/>
                <w:bCs/>
                <w:color w:val="FFFFFF" w:themeColor="background1"/>
                <w:sz w:val="20"/>
                <w:szCs w:val="20"/>
              </w:rPr>
            </w:pPr>
            <w:r w:rsidRPr="00234C66">
              <w:rPr>
                <w:rFonts w:ascii="Arial" w:hAnsi="Arial" w:cs="Arial"/>
                <w:b/>
                <w:bCs/>
                <w:color w:val="FFFFFF" w:themeColor="background1"/>
                <w:sz w:val="20"/>
                <w:szCs w:val="20"/>
              </w:rPr>
              <w:t>Compliance Requirements</w:t>
            </w:r>
          </w:p>
        </w:tc>
        <w:tc>
          <w:tcPr>
            <w:tcW w:w="1468" w:type="dxa"/>
            <w:tcBorders>
              <w:top w:val="nil"/>
              <w:bottom w:val="nil"/>
              <w:right w:val="nil"/>
            </w:tcBorders>
            <w:shd w:val="clear" w:color="auto" w:fill="000000" w:themeFill="text1"/>
          </w:tcPr>
          <w:p w:rsidR="00B52FC5" w:rsidRPr="00234C66" w:rsidRDefault="00B52FC5" w:rsidP="00E213CD">
            <w:pPr>
              <w:pStyle w:val="TableParagraph"/>
              <w:spacing w:before="54"/>
              <w:ind w:left="143" w:right="139"/>
              <w:jc w:val="center"/>
              <w:rPr>
                <w:rFonts w:ascii="Arial" w:hAnsi="Arial" w:cs="Arial"/>
                <w:b/>
                <w:bCs/>
                <w:color w:val="FFFFFF" w:themeColor="background1"/>
                <w:sz w:val="20"/>
                <w:szCs w:val="20"/>
              </w:rPr>
            </w:pPr>
            <w:r w:rsidRPr="00234C66">
              <w:rPr>
                <w:rFonts w:ascii="Arial" w:hAnsi="Arial" w:cs="Arial"/>
                <w:b/>
                <w:bCs/>
                <w:color w:val="FFFFFF" w:themeColor="background1"/>
                <w:sz w:val="20"/>
                <w:szCs w:val="20"/>
              </w:rPr>
              <w:t>Documents</w:t>
            </w:r>
          </w:p>
        </w:tc>
      </w:tr>
      <w:tr w:rsidR="00B52FC5" w:rsidRPr="00B65003" w:rsidTr="00E213CD">
        <w:trPr>
          <w:trHeight w:val="321"/>
        </w:trPr>
        <w:tc>
          <w:tcPr>
            <w:tcW w:w="3210" w:type="dxa"/>
            <w:vMerge w:val="restart"/>
            <w:tcBorders>
              <w:top w:val="single" w:sz="4" w:space="0" w:color="636466"/>
              <w:left w:val="single" w:sz="4" w:space="0" w:color="636466"/>
              <w:bottom w:val="single" w:sz="4" w:space="0" w:color="636466"/>
              <w:right w:val="single" w:sz="4" w:space="0" w:color="636466"/>
            </w:tcBorders>
            <w:vAlign w:val="center"/>
          </w:tcPr>
          <w:p w:rsidR="00B52FC5" w:rsidRPr="00234C66" w:rsidRDefault="00B52FC5" w:rsidP="00E213CD">
            <w:pPr>
              <w:pStyle w:val="TableParagraph"/>
              <w:spacing w:before="1"/>
              <w:ind w:left="28"/>
              <w:jc w:val="center"/>
              <w:rPr>
                <w:rFonts w:ascii="Arial" w:hAnsi="Arial" w:cs="Arial"/>
                <w:b/>
                <w:bCs/>
                <w:color w:val="000000" w:themeColor="text1"/>
                <w:sz w:val="20"/>
                <w:szCs w:val="20"/>
              </w:rPr>
            </w:pPr>
            <w:r w:rsidRPr="00234C66">
              <w:rPr>
                <w:rFonts w:ascii="Arial" w:hAnsi="Arial" w:cs="Arial"/>
                <w:b/>
                <w:bCs/>
                <w:color w:val="000000" w:themeColor="text1"/>
                <w:w w:val="105"/>
                <w:sz w:val="20"/>
                <w:szCs w:val="20"/>
              </w:rPr>
              <w:t>Requirement</w:t>
            </w:r>
          </w:p>
        </w:tc>
        <w:tc>
          <w:tcPr>
            <w:tcW w:w="1134" w:type="dxa"/>
            <w:vMerge w:val="restart"/>
            <w:tcBorders>
              <w:top w:val="single" w:sz="4" w:space="0" w:color="636466"/>
              <w:left w:val="single" w:sz="4" w:space="0" w:color="636466"/>
              <w:bottom w:val="single" w:sz="4" w:space="0" w:color="636466"/>
              <w:right w:val="single" w:sz="4" w:space="0" w:color="636466"/>
            </w:tcBorders>
            <w:vAlign w:val="center"/>
          </w:tcPr>
          <w:p w:rsidR="00B52FC5" w:rsidRPr="00234C66" w:rsidRDefault="00B52FC5" w:rsidP="00E213CD">
            <w:pPr>
              <w:pStyle w:val="TableParagraph"/>
              <w:spacing w:before="1"/>
              <w:ind w:left="78" w:hanging="2"/>
              <w:jc w:val="center"/>
              <w:rPr>
                <w:rFonts w:ascii="Arial" w:hAnsi="Arial" w:cs="Arial"/>
                <w:b/>
                <w:bCs/>
                <w:color w:val="000000" w:themeColor="text1"/>
                <w:w w:val="95"/>
                <w:sz w:val="20"/>
                <w:szCs w:val="20"/>
              </w:rPr>
            </w:pPr>
            <w:r w:rsidRPr="00234C66">
              <w:rPr>
                <w:rFonts w:ascii="Arial" w:hAnsi="Arial" w:cs="Arial"/>
                <w:b/>
                <w:bCs/>
                <w:color w:val="000000" w:themeColor="text1"/>
                <w:w w:val="95"/>
                <w:sz w:val="20"/>
                <w:szCs w:val="20"/>
              </w:rPr>
              <w:t>Single Entity</w:t>
            </w:r>
          </w:p>
        </w:tc>
        <w:tc>
          <w:tcPr>
            <w:tcW w:w="3576" w:type="dxa"/>
            <w:gridSpan w:val="3"/>
            <w:tcBorders>
              <w:top w:val="single" w:sz="4" w:space="0" w:color="636466"/>
              <w:left w:val="single" w:sz="4" w:space="0" w:color="636466"/>
              <w:bottom w:val="single" w:sz="4" w:space="0" w:color="636466"/>
              <w:right w:val="single" w:sz="4" w:space="0" w:color="636466"/>
            </w:tcBorders>
          </w:tcPr>
          <w:p w:rsidR="00B52FC5" w:rsidRPr="00234C66" w:rsidRDefault="00B52FC5" w:rsidP="00E213CD">
            <w:pPr>
              <w:pStyle w:val="TableParagraph"/>
              <w:spacing w:before="49"/>
              <w:ind w:left="785" w:right="894"/>
              <w:jc w:val="center"/>
              <w:rPr>
                <w:rFonts w:ascii="Arial" w:hAnsi="Arial" w:cs="Arial"/>
                <w:b/>
                <w:bCs/>
                <w:color w:val="000000" w:themeColor="text1"/>
                <w:sz w:val="20"/>
                <w:szCs w:val="20"/>
              </w:rPr>
            </w:pPr>
            <w:r w:rsidRPr="00234C66">
              <w:rPr>
                <w:rFonts w:ascii="Arial" w:hAnsi="Arial" w:cs="Arial"/>
                <w:b/>
                <w:bCs/>
                <w:color w:val="000000" w:themeColor="text1"/>
                <w:w w:val="105"/>
                <w:sz w:val="20"/>
                <w:szCs w:val="20"/>
              </w:rPr>
              <w:t>Joint Venture</w:t>
            </w:r>
          </w:p>
        </w:tc>
        <w:tc>
          <w:tcPr>
            <w:tcW w:w="1468" w:type="dxa"/>
            <w:vMerge w:val="restart"/>
            <w:tcBorders>
              <w:top w:val="single" w:sz="4" w:space="0" w:color="636466"/>
              <w:left w:val="single" w:sz="4" w:space="0" w:color="636466"/>
              <w:bottom w:val="single" w:sz="4" w:space="0" w:color="636466"/>
              <w:right w:val="single" w:sz="4" w:space="0" w:color="636466"/>
            </w:tcBorders>
            <w:vAlign w:val="center"/>
          </w:tcPr>
          <w:p w:rsidR="00B52FC5" w:rsidRPr="00234C66" w:rsidRDefault="00B52FC5" w:rsidP="00E213CD">
            <w:pPr>
              <w:pStyle w:val="TableParagraph"/>
              <w:spacing w:before="1"/>
              <w:ind w:left="90" w:right="75" w:hanging="3"/>
              <w:jc w:val="center"/>
              <w:rPr>
                <w:rFonts w:ascii="Arial" w:hAnsi="Arial" w:cs="Arial"/>
                <w:b/>
                <w:bCs/>
                <w:color w:val="000000" w:themeColor="text1"/>
                <w:w w:val="95"/>
                <w:sz w:val="20"/>
                <w:szCs w:val="20"/>
              </w:rPr>
            </w:pPr>
            <w:r w:rsidRPr="00234C66">
              <w:rPr>
                <w:rFonts w:ascii="Arial" w:hAnsi="Arial" w:cs="Arial"/>
                <w:b/>
                <w:bCs/>
                <w:color w:val="000000" w:themeColor="text1"/>
                <w:w w:val="95"/>
                <w:sz w:val="20"/>
                <w:szCs w:val="20"/>
              </w:rPr>
              <w:t>Submission Requirements</w:t>
            </w:r>
          </w:p>
        </w:tc>
      </w:tr>
      <w:tr w:rsidR="00B52FC5" w:rsidRPr="00B65003" w:rsidTr="00E213CD">
        <w:trPr>
          <w:trHeight w:val="561"/>
        </w:trPr>
        <w:tc>
          <w:tcPr>
            <w:tcW w:w="3210" w:type="dxa"/>
            <w:vMerge/>
            <w:tcBorders>
              <w:top w:val="nil"/>
              <w:left w:val="single" w:sz="4" w:space="0" w:color="636466"/>
              <w:bottom w:val="single" w:sz="4" w:space="0" w:color="636466"/>
              <w:right w:val="single" w:sz="4" w:space="0" w:color="636466"/>
            </w:tcBorders>
          </w:tcPr>
          <w:p w:rsidR="00B52FC5" w:rsidRPr="00234C66" w:rsidRDefault="00B52FC5" w:rsidP="00E213CD">
            <w:pPr>
              <w:rPr>
                <w:rFonts w:ascii="Arial" w:hAnsi="Arial" w:cs="Arial"/>
                <w:color w:val="000000" w:themeColor="text1"/>
                <w:sz w:val="20"/>
                <w:szCs w:val="20"/>
              </w:rPr>
            </w:pPr>
          </w:p>
        </w:tc>
        <w:tc>
          <w:tcPr>
            <w:tcW w:w="1134" w:type="dxa"/>
            <w:vMerge/>
            <w:tcBorders>
              <w:top w:val="nil"/>
              <w:left w:val="single" w:sz="4" w:space="0" w:color="636466"/>
              <w:bottom w:val="single" w:sz="4" w:space="0" w:color="636466"/>
              <w:right w:val="single" w:sz="4" w:space="0" w:color="636466"/>
            </w:tcBorders>
          </w:tcPr>
          <w:p w:rsidR="00B52FC5" w:rsidRPr="00234C66" w:rsidRDefault="00B52FC5" w:rsidP="00E213CD">
            <w:pPr>
              <w:rPr>
                <w:rFonts w:ascii="Arial" w:hAnsi="Arial" w:cs="Arial"/>
                <w:color w:val="000000" w:themeColor="text1"/>
                <w:sz w:val="20"/>
                <w:szCs w:val="20"/>
              </w:rPr>
            </w:pPr>
          </w:p>
        </w:tc>
        <w:tc>
          <w:tcPr>
            <w:tcW w:w="1471" w:type="dxa"/>
            <w:tcBorders>
              <w:top w:val="single" w:sz="4" w:space="0" w:color="636466"/>
              <w:left w:val="single" w:sz="4" w:space="0" w:color="636466"/>
              <w:bottom w:val="single" w:sz="4" w:space="0" w:color="636466"/>
              <w:right w:val="single" w:sz="4" w:space="0" w:color="636466"/>
            </w:tcBorders>
          </w:tcPr>
          <w:p w:rsidR="00B52FC5" w:rsidRPr="00234C66" w:rsidRDefault="00B52FC5" w:rsidP="00E213CD">
            <w:pPr>
              <w:pStyle w:val="TableParagraph"/>
              <w:spacing w:before="123"/>
              <w:ind w:left="34"/>
              <w:jc w:val="center"/>
              <w:rPr>
                <w:rFonts w:ascii="Arial" w:hAnsi="Arial" w:cs="Arial"/>
                <w:b/>
                <w:bCs/>
                <w:color w:val="000000" w:themeColor="text1"/>
                <w:sz w:val="18"/>
                <w:szCs w:val="18"/>
              </w:rPr>
            </w:pPr>
            <w:r w:rsidRPr="00234C66">
              <w:rPr>
                <w:rFonts w:ascii="Arial" w:hAnsi="Arial" w:cs="Arial"/>
                <w:b/>
                <w:bCs/>
                <w:color w:val="000000" w:themeColor="text1"/>
                <w:sz w:val="18"/>
                <w:szCs w:val="18"/>
              </w:rPr>
              <w:t>All Partners Combined</w:t>
            </w:r>
          </w:p>
        </w:tc>
        <w:tc>
          <w:tcPr>
            <w:tcW w:w="1035" w:type="dxa"/>
            <w:tcBorders>
              <w:top w:val="single" w:sz="4" w:space="0" w:color="636466"/>
              <w:left w:val="single" w:sz="4" w:space="0" w:color="636466"/>
              <w:bottom w:val="single" w:sz="4" w:space="0" w:color="636466"/>
              <w:right w:val="single" w:sz="4" w:space="0" w:color="636466"/>
            </w:tcBorders>
          </w:tcPr>
          <w:p w:rsidR="00B52FC5" w:rsidRPr="00234C66" w:rsidRDefault="00B52FC5" w:rsidP="00E213CD">
            <w:pPr>
              <w:pStyle w:val="TableParagraph"/>
              <w:spacing w:before="123"/>
              <w:ind w:left="34"/>
              <w:jc w:val="center"/>
              <w:rPr>
                <w:rFonts w:ascii="Arial" w:hAnsi="Arial" w:cs="Arial"/>
                <w:b/>
                <w:bCs/>
                <w:color w:val="000000" w:themeColor="text1"/>
                <w:sz w:val="18"/>
                <w:szCs w:val="18"/>
              </w:rPr>
            </w:pPr>
            <w:r w:rsidRPr="00234C66">
              <w:rPr>
                <w:rFonts w:ascii="Arial" w:hAnsi="Arial" w:cs="Arial"/>
                <w:b/>
                <w:bCs/>
                <w:color w:val="000000" w:themeColor="text1"/>
                <w:sz w:val="18"/>
                <w:szCs w:val="18"/>
              </w:rPr>
              <w:t>Each Partner</w:t>
            </w:r>
          </w:p>
        </w:tc>
        <w:tc>
          <w:tcPr>
            <w:tcW w:w="1070" w:type="dxa"/>
            <w:tcBorders>
              <w:top w:val="single" w:sz="4" w:space="0" w:color="636466"/>
              <w:left w:val="single" w:sz="4" w:space="0" w:color="636466"/>
              <w:bottom w:val="single" w:sz="4" w:space="0" w:color="636466"/>
              <w:right w:val="single" w:sz="4" w:space="0" w:color="636466"/>
            </w:tcBorders>
          </w:tcPr>
          <w:p w:rsidR="00B52FC5" w:rsidRPr="00234C66" w:rsidRDefault="00B52FC5" w:rsidP="00E213CD">
            <w:pPr>
              <w:pStyle w:val="TableParagraph"/>
              <w:spacing w:before="123"/>
              <w:ind w:left="34"/>
              <w:jc w:val="center"/>
              <w:rPr>
                <w:rFonts w:ascii="Arial" w:hAnsi="Arial" w:cs="Arial"/>
                <w:b/>
                <w:bCs/>
                <w:color w:val="000000" w:themeColor="text1"/>
                <w:sz w:val="18"/>
                <w:szCs w:val="18"/>
              </w:rPr>
            </w:pPr>
            <w:r w:rsidRPr="00234C66">
              <w:rPr>
                <w:rFonts w:ascii="Arial" w:hAnsi="Arial" w:cs="Arial"/>
                <w:b/>
                <w:bCs/>
                <w:color w:val="000000" w:themeColor="text1"/>
                <w:sz w:val="18"/>
                <w:szCs w:val="18"/>
              </w:rPr>
              <w:t>One Partner</w:t>
            </w:r>
          </w:p>
        </w:tc>
        <w:tc>
          <w:tcPr>
            <w:tcW w:w="1468" w:type="dxa"/>
            <w:vMerge/>
            <w:tcBorders>
              <w:top w:val="nil"/>
              <w:left w:val="single" w:sz="4" w:space="0" w:color="636466"/>
              <w:bottom w:val="single" w:sz="4" w:space="0" w:color="636466"/>
              <w:right w:val="single" w:sz="4" w:space="0" w:color="636466"/>
            </w:tcBorders>
          </w:tcPr>
          <w:p w:rsidR="00B52FC5" w:rsidRPr="00234C66" w:rsidRDefault="00B52FC5" w:rsidP="00E213CD">
            <w:pPr>
              <w:rPr>
                <w:rFonts w:ascii="Arial" w:hAnsi="Arial" w:cs="Arial"/>
                <w:color w:val="000000" w:themeColor="text1"/>
                <w:sz w:val="20"/>
                <w:szCs w:val="20"/>
              </w:rPr>
            </w:pPr>
          </w:p>
        </w:tc>
      </w:tr>
      <w:tr w:rsidR="00B52FC5" w:rsidRPr="00B65003" w:rsidTr="00E213CD">
        <w:trPr>
          <w:trHeight w:val="3413"/>
        </w:trPr>
        <w:tc>
          <w:tcPr>
            <w:tcW w:w="3210" w:type="dxa"/>
            <w:tcBorders>
              <w:top w:val="single" w:sz="4" w:space="0" w:color="636466"/>
              <w:left w:val="single" w:sz="4" w:space="0" w:color="636466"/>
              <w:bottom w:val="single" w:sz="4" w:space="0" w:color="636466"/>
              <w:right w:val="single" w:sz="4" w:space="0" w:color="636466"/>
            </w:tcBorders>
          </w:tcPr>
          <w:p w:rsidR="00B52FC5" w:rsidRPr="00075161" w:rsidRDefault="00B52FC5" w:rsidP="00E213CD">
            <w:pPr>
              <w:pStyle w:val="TableParagraph"/>
              <w:tabs>
                <w:tab w:val="left" w:pos="2818"/>
              </w:tabs>
              <w:spacing w:before="35"/>
              <w:ind w:left="85" w:right="56"/>
              <w:rPr>
                <w:rFonts w:ascii="Arial" w:hAnsi="Arial" w:cs="Arial"/>
                <w:color w:val="000000" w:themeColor="text1"/>
                <w:sz w:val="20"/>
                <w:szCs w:val="20"/>
              </w:rPr>
            </w:pPr>
            <w:r w:rsidRPr="00234C66">
              <w:rPr>
                <w:rFonts w:ascii="Arial" w:hAnsi="Arial" w:cs="Arial"/>
                <w:color w:val="000000" w:themeColor="text1"/>
                <w:sz w:val="20"/>
                <w:szCs w:val="20"/>
              </w:rPr>
              <w:t>Participation,</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as</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a</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contractor,</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 xml:space="preserve">Joint </w:t>
            </w:r>
            <w:r w:rsidRPr="00D80D80">
              <w:rPr>
                <w:rFonts w:ascii="Arial" w:hAnsi="Arial" w:cs="Arial"/>
                <w:color w:val="000000" w:themeColor="text1"/>
                <w:sz w:val="20"/>
                <w:szCs w:val="20"/>
              </w:rPr>
              <w:t xml:space="preserve">Venture </w:t>
            </w:r>
            <w:r w:rsidRPr="00234C66">
              <w:rPr>
                <w:rFonts w:ascii="Arial" w:hAnsi="Arial" w:cs="Arial"/>
                <w:color w:val="000000" w:themeColor="text1"/>
                <w:sz w:val="20"/>
                <w:szCs w:val="20"/>
              </w:rPr>
              <w:t>partner, or Subcontractor, in at</w:t>
            </w:r>
            <w:r w:rsidR="002D3E66">
              <w:rPr>
                <w:rFonts w:ascii="Arial" w:hAnsi="Arial" w:cs="Arial"/>
                <w:color w:val="000000" w:themeColor="text1"/>
                <w:sz w:val="20"/>
                <w:szCs w:val="20"/>
              </w:rPr>
              <w:t xml:space="preserve"> </w:t>
            </w:r>
            <w:r w:rsidRPr="00234C66">
              <w:rPr>
                <w:rFonts w:ascii="Arial" w:hAnsi="Arial" w:cs="Arial"/>
                <w:color w:val="000000" w:themeColor="text1"/>
                <w:sz w:val="20"/>
                <w:szCs w:val="20"/>
              </w:rPr>
              <w:t>least one contract that has been successfully or substantially completed</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within</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the</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last</w:t>
            </w:r>
            <w:r w:rsidR="00F63405">
              <w:rPr>
                <w:rFonts w:ascii="Arial" w:hAnsi="Arial" w:cs="Arial"/>
                <w:color w:val="000000" w:themeColor="text1"/>
                <w:sz w:val="20"/>
                <w:szCs w:val="20"/>
              </w:rPr>
              <w:t xml:space="preserve"> 5</w:t>
            </w:r>
            <w:r w:rsidRPr="00234C66">
              <w:rPr>
                <w:rFonts w:ascii="Arial" w:hAnsi="Arial" w:cs="Arial"/>
                <w:color w:val="000000" w:themeColor="text1"/>
                <w:sz w:val="20"/>
                <w:szCs w:val="20"/>
              </w:rPr>
              <w:t xml:space="preserve"> years and that is similar to the proposed</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contract,</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where</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the</w:t>
            </w:r>
            <w:r w:rsidR="00314656">
              <w:rPr>
                <w:rFonts w:ascii="Arial" w:hAnsi="Arial" w:cs="Arial"/>
                <w:color w:val="000000" w:themeColor="text1"/>
                <w:sz w:val="20"/>
                <w:szCs w:val="20"/>
              </w:rPr>
              <w:t xml:space="preserve"> </w:t>
            </w:r>
            <w:r w:rsidRPr="00234C66">
              <w:rPr>
                <w:rFonts w:ascii="Arial" w:hAnsi="Arial" w:cs="Arial"/>
                <w:color w:val="000000" w:themeColor="text1"/>
                <w:sz w:val="20"/>
                <w:szCs w:val="20"/>
              </w:rPr>
              <w:t xml:space="preserve">value of the Bidder’s participation exceeds </w:t>
            </w:r>
            <w:r w:rsidR="000B4A01" w:rsidRPr="00D80D80">
              <w:rPr>
                <w:rFonts w:ascii="Arial" w:hAnsi="Arial" w:cs="Arial"/>
                <w:b/>
                <w:color w:val="000000" w:themeColor="text1"/>
                <w:sz w:val="20"/>
                <w:szCs w:val="20"/>
              </w:rPr>
              <w:t xml:space="preserve">INR </w:t>
            </w:r>
            <w:r w:rsidR="006C0D19" w:rsidRPr="00D80D80">
              <w:rPr>
                <w:rFonts w:ascii="Arial" w:hAnsi="Arial" w:cs="Arial"/>
                <w:b/>
                <w:color w:val="000000" w:themeColor="text1"/>
                <w:sz w:val="20"/>
                <w:szCs w:val="20"/>
              </w:rPr>
              <w:t>46.0</w:t>
            </w:r>
            <w:r w:rsidR="000B4A01" w:rsidRPr="00D80D80">
              <w:rPr>
                <w:rFonts w:ascii="Arial" w:hAnsi="Arial" w:cs="Arial"/>
                <w:b/>
                <w:color w:val="000000" w:themeColor="text1"/>
                <w:sz w:val="20"/>
                <w:szCs w:val="20"/>
              </w:rPr>
              <w:t>0</w:t>
            </w:r>
            <w:r w:rsidR="00F63405" w:rsidRPr="00D80D80">
              <w:rPr>
                <w:rFonts w:ascii="Arial" w:hAnsi="Arial" w:cs="Arial"/>
                <w:b/>
                <w:color w:val="000000" w:themeColor="text1"/>
                <w:sz w:val="20"/>
                <w:szCs w:val="20"/>
              </w:rPr>
              <w:t xml:space="preserve"> Crore</w:t>
            </w:r>
            <w:r w:rsidR="004E5125" w:rsidRPr="00D80D80">
              <w:rPr>
                <w:rFonts w:ascii="Arial" w:hAnsi="Arial" w:cs="Arial"/>
                <w:color w:val="000000" w:themeColor="text1"/>
                <w:sz w:val="20"/>
                <w:szCs w:val="20"/>
              </w:rPr>
              <w:t xml:space="preserve"> in a single contract.</w:t>
            </w:r>
            <w:r w:rsidRPr="00D80D80">
              <w:rPr>
                <w:rFonts w:ascii="Arial" w:hAnsi="Arial" w:cs="Arial"/>
                <w:color w:val="000000" w:themeColor="text1"/>
                <w:sz w:val="20"/>
                <w:szCs w:val="20"/>
              </w:rPr>
              <w:t xml:space="preserve"> The similarity</w:t>
            </w:r>
            <w:r w:rsidRPr="00234C66">
              <w:rPr>
                <w:rFonts w:ascii="Arial" w:hAnsi="Arial" w:cs="Arial"/>
                <w:color w:val="000000" w:themeColor="text1"/>
                <w:sz w:val="20"/>
                <w:szCs w:val="20"/>
              </w:rPr>
              <w:t xml:space="preserve"> of the Bidder’s</w:t>
            </w:r>
            <w:r w:rsidR="00C669FD">
              <w:rPr>
                <w:rFonts w:ascii="Arial" w:hAnsi="Arial" w:cs="Arial"/>
                <w:color w:val="000000" w:themeColor="text1"/>
                <w:sz w:val="20"/>
                <w:szCs w:val="20"/>
              </w:rPr>
              <w:t xml:space="preserve"> </w:t>
            </w:r>
            <w:r w:rsidRPr="00075161">
              <w:rPr>
                <w:rFonts w:ascii="Arial" w:hAnsi="Arial" w:cs="Arial"/>
                <w:color w:val="000000" w:themeColor="text1"/>
                <w:sz w:val="20"/>
                <w:szCs w:val="20"/>
              </w:rPr>
              <w:t>participation</w:t>
            </w:r>
            <w:r w:rsidR="00314656">
              <w:rPr>
                <w:rFonts w:ascii="Arial" w:hAnsi="Arial" w:cs="Arial"/>
                <w:color w:val="000000" w:themeColor="text1"/>
                <w:sz w:val="20"/>
                <w:szCs w:val="20"/>
              </w:rPr>
              <w:t xml:space="preserve"> </w:t>
            </w:r>
            <w:r w:rsidRPr="00075161">
              <w:rPr>
                <w:rFonts w:ascii="Arial" w:hAnsi="Arial" w:cs="Arial"/>
                <w:color w:val="000000" w:themeColor="text1"/>
                <w:sz w:val="20"/>
                <w:szCs w:val="20"/>
              </w:rPr>
              <w:t>shall</w:t>
            </w:r>
            <w:r w:rsidR="00C669FD">
              <w:rPr>
                <w:rFonts w:ascii="Arial" w:hAnsi="Arial" w:cs="Arial"/>
                <w:color w:val="000000" w:themeColor="text1"/>
                <w:sz w:val="20"/>
                <w:szCs w:val="20"/>
              </w:rPr>
              <w:t xml:space="preserve"> </w:t>
            </w:r>
            <w:r w:rsidRPr="00075161">
              <w:rPr>
                <w:rFonts w:ascii="Arial" w:hAnsi="Arial" w:cs="Arial"/>
                <w:color w:val="000000" w:themeColor="text1"/>
                <w:sz w:val="20"/>
                <w:szCs w:val="20"/>
              </w:rPr>
              <w:t>be</w:t>
            </w:r>
            <w:r w:rsidR="002D3E66">
              <w:rPr>
                <w:rFonts w:ascii="Arial" w:hAnsi="Arial" w:cs="Arial"/>
                <w:color w:val="000000" w:themeColor="text1"/>
                <w:sz w:val="20"/>
                <w:szCs w:val="20"/>
              </w:rPr>
              <w:t xml:space="preserve"> based on</w:t>
            </w:r>
            <w:r w:rsidRPr="00075161">
              <w:rPr>
                <w:rFonts w:ascii="Arial" w:hAnsi="Arial" w:cs="Arial"/>
                <w:color w:val="000000" w:themeColor="text1"/>
                <w:sz w:val="20"/>
                <w:szCs w:val="20"/>
              </w:rPr>
              <w:t>:</w:t>
            </w:r>
          </w:p>
          <w:p w:rsidR="000A6786" w:rsidRDefault="000A6786" w:rsidP="000A6786">
            <w:pPr>
              <w:pStyle w:val="TableParagraph"/>
              <w:tabs>
                <w:tab w:val="left" w:pos="2818"/>
              </w:tabs>
              <w:spacing w:before="35"/>
              <w:ind w:left="85" w:right="56"/>
              <w:rPr>
                <w:rFonts w:ascii="Arial" w:hAnsi="Arial" w:cs="Arial"/>
                <w:sz w:val="20"/>
                <w:szCs w:val="20"/>
              </w:rPr>
            </w:pPr>
            <w:r w:rsidRPr="0052381C">
              <w:rPr>
                <w:rFonts w:ascii="Arial" w:hAnsi="Arial" w:cs="Arial"/>
                <w:i/>
                <w:iCs/>
                <w:sz w:val="20"/>
                <w:szCs w:val="20"/>
              </w:rPr>
              <w:t>1. Sewage Treatment Plant on Design Build Operate (DBO), Build Operate Transfer (BOT) or Hybrid Annuity Model (HAB)</w:t>
            </w:r>
            <w:r>
              <w:rPr>
                <w:rFonts w:ascii="Arial" w:hAnsi="Arial" w:cs="Arial"/>
                <w:sz w:val="20"/>
                <w:szCs w:val="20"/>
              </w:rPr>
              <w:t xml:space="preserve">, </w:t>
            </w:r>
          </w:p>
          <w:p w:rsidR="000A6786" w:rsidRDefault="000A6786" w:rsidP="000A6786">
            <w:pPr>
              <w:pStyle w:val="TableParagraph"/>
              <w:tabs>
                <w:tab w:val="left" w:pos="2818"/>
              </w:tabs>
              <w:spacing w:before="35"/>
              <w:ind w:left="85" w:right="56"/>
              <w:rPr>
                <w:rFonts w:ascii="Arial" w:hAnsi="Arial" w:cs="Arial"/>
                <w:i/>
                <w:iCs/>
                <w:sz w:val="20"/>
                <w:szCs w:val="20"/>
              </w:rPr>
            </w:pPr>
            <w:r w:rsidRPr="0052381C">
              <w:rPr>
                <w:rFonts w:ascii="Arial" w:hAnsi="Arial" w:cs="Arial"/>
                <w:i/>
                <w:iCs/>
                <w:sz w:val="20"/>
                <w:szCs w:val="20"/>
              </w:rPr>
              <w:t xml:space="preserve">2. Duration: The operation and maintenance period of the contract shall </w:t>
            </w:r>
            <w:r w:rsidRPr="00CF3BDB">
              <w:rPr>
                <w:rFonts w:ascii="Arial" w:hAnsi="Arial" w:cs="Arial"/>
                <w:i/>
                <w:iCs/>
                <w:sz w:val="20"/>
                <w:szCs w:val="20"/>
              </w:rPr>
              <w:t>be at least</w:t>
            </w:r>
            <w:r>
              <w:rPr>
                <w:rFonts w:ascii="Arial" w:hAnsi="Arial" w:cs="Arial"/>
                <w:i/>
                <w:iCs/>
                <w:sz w:val="20"/>
                <w:szCs w:val="20"/>
              </w:rPr>
              <w:t xml:space="preserve"> </w:t>
            </w:r>
            <w:r w:rsidRPr="0052381C">
              <w:rPr>
                <w:rFonts w:ascii="Arial" w:hAnsi="Arial" w:cs="Arial"/>
                <w:i/>
                <w:iCs/>
                <w:sz w:val="20"/>
                <w:szCs w:val="20"/>
              </w:rPr>
              <w:t>one year.</w:t>
            </w:r>
          </w:p>
          <w:p w:rsidR="00B52FC5" w:rsidRPr="00234C66" w:rsidRDefault="00B52FC5" w:rsidP="000A6786">
            <w:pPr>
              <w:pStyle w:val="TableParagraph"/>
              <w:tabs>
                <w:tab w:val="left" w:pos="2818"/>
              </w:tabs>
              <w:spacing w:before="35"/>
              <w:ind w:right="56"/>
              <w:rPr>
                <w:rFonts w:ascii="Arial" w:hAnsi="Arial" w:cs="Arial"/>
                <w:color w:val="000000" w:themeColor="text1"/>
                <w:sz w:val="20"/>
                <w:szCs w:val="20"/>
              </w:rPr>
            </w:pPr>
          </w:p>
        </w:tc>
        <w:tc>
          <w:tcPr>
            <w:tcW w:w="1134" w:type="dxa"/>
            <w:tcBorders>
              <w:top w:val="single" w:sz="4" w:space="0" w:color="636466"/>
              <w:left w:val="single" w:sz="4" w:space="0" w:color="636466"/>
              <w:bottom w:val="single" w:sz="4" w:space="0" w:color="636466"/>
              <w:right w:val="single" w:sz="4" w:space="0" w:color="636466"/>
            </w:tcBorders>
          </w:tcPr>
          <w:p w:rsidR="00B52FC5" w:rsidRPr="00234C66" w:rsidRDefault="00B52FC5" w:rsidP="00E213CD">
            <w:pPr>
              <w:pStyle w:val="TableParagraph"/>
              <w:spacing w:before="123"/>
              <w:ind w:left="34"/>
              <w:jc w:val="center"/>
              <w:rPr>
                <w:rFonts w:ascii="Arial" w:hAnsi="Arial" w:cs="Arial"/>
                <w:color w:val="000000" w:themeColor="text1"/>
                <w:sz w:val="18"/>
                <w:szCs w:val="18"/>
              </w:rPr>
            </w:pPr>
            <w:r w:rsidRPr="00234C66">
              <w:rPr>
                <w:rFonts w:ascii="Arial" w:hAnsi="Arial" w:cs="Arial"/>
                <w:color w:val="000000" w:themeColor="text1"/>
                <w:sz w:val="18"/>
                <w:szCs w:val="18"/>
              </w:rPr>
              <w:t>Must meet requirement</w:t>
            </w:r>
          </w:p>
        </w:tc>
        <w:tc>
          <w:tcPr>
            <w:tcW w:w="1471" w:type="dxa"/>
            <w:tcBorders>
              <w:top w:val="single" w:sz="4" w:space="0" w:color="636466"/>
              <w:left w:val="single" w:sz="4" w:space="0" w:color="636466"/>
              <w:bottom w:val="single" w:sz="4" w:space="0" w:color="636466"/>
              <w:right w:val="single" w:sz="4" w:space="0" w:color="636466"/>
            </w:tcBorders>
          </w:tcPr>
          <w:p w:rsidR="00B52FC5" w:rsidRPr="00234C66" w:rsidRDefault="00B52FC5" w:rsidP="00E213CD">
            <w:pPr>
              <w:pStyle w:val="TableParagraph"/>
              <w:spacing w:before="123"/>
              <w:ind w:left="34"/>
              <w:jc w:val="center"/>
              <w:rPr>
                <w:rFonts w:ascii="Arial" w:hAnsi="Arial" w:cs="Arial"/>
                <w:color w:val="000000" w:themeColor="text1"/>
                <w:sz w:val="18"/>
                <w:szCs w:val="18"/>
              </w:rPr>
            </w:pPr>
            <w:r w:rsidRPr="00234C66">
              <w:rPr>
                <w:rFonts w:ascii="Arial" w:hAnsi="Arial" w:cs="Arial"/>
                <w:color w:val="000000" w:themeColor="text1"/>
                <w:sz w:val="18"/>
                <w:szCs w:val="18"/>
              </w:rPr>
              <w:t>Not applicable</w:t>
            </w:r>
          </w:p>
        </w:tc>
        <w:tc>
          <w:tcPr>
            <w:tcW w:w="1035" w:type="dxa"/>
            <w:tcBorders>
              <w:top w:val="single" w:sz="4" w:space="0" w:color="636466"/>
              <w:left w:val="single" w:sz="4" w:space="0" w:color="636466"/>
              <w:bottom w:val="single" w:sz="4" w:space="0" w:color="636466"/>
              <w:right w:val="single" w:sz="4" w:space="0" w:color="636466"/>
            </w:tcBorders>
          </w:tcPr>
          <w:p w:rsidR="00B52FC5" w:rsidRPr="00234C66" w:rsidRDefault="00B52FC5" w:rsidP="00E213CD">
            <w:pPr>
              <w:pStyle w:val="TableParagraph"/>
              <w:spacing w:before="123"/>
              <w:ind w:left="34"/>
              <w:jc w:val="center"/>
              <w:rPr>
                <w:rFonts w:ascii="Arial" w:hAnsi="Arial" w:cs="Arial"/>
                <w:color w:val="000000" w:themeColor="text1"/>
                <w:sz w:val="18"/>
                <w:szCs w:val="18"/>
              </w:rPr>
            </w:pPr>
            <w:r w:rsidRPr="00234C66">
              <w:rPr>
                <w:rFonts w:ascii="Arial" w:hAnsi="Arial" w:cs="Arial"/>
                <w:color w:val="000000" w:themeColor="text1"/>
                <w:sz w:val="18"/>
                <w:szCs w:val="18"/>
              </w:rPr>
              <w:t>Not applicable</w:t>
            </w:r>
          </w:p>
        </w:tc>
        <w:tc>
          <w:tcPr>
            <w:tcW w:w="1070" w:type="dxa"/>
            <w:tcBorders>
              <w:top w:val="single" w:sz="4" w:space="0" w:color="636466"/>
              <w:left w:val="single" w:sz="4" w:space="0" w:color="636466"/>
              <w:bottom w:val="single" w:sz="4" w:space="0" w:color="636466"/>
              <w:right w:val="single" w:sz="4" w:space="0" w:color="636466"/>
            </w:tcBorders>
          </w:tcPr>
          <w:p w:rsidR="00B52FC5" w:rsidRPr="00234C66" w:rsidRDefault="00B52FC5" w:rsidP="00E213CD">
            <w:pPr>
              <w:pStyle w:val="TableParagraph"/>
              <w:spacing w:before="123"/>
              <w:ind w:left="34"/>
              <w:jc w:val="center"/>
              <w:rPr>
                <w:rFonts w:ascii="Arial" w:hAnsi="Arial" w:cs="Arial"/>
                <w:color w:val="000000" w:themeColor="text1"/>
                <w:sz w:val="18"/>
                <w:szCs w:val="18"/>
              </w:rPr>
            </w:pPr>
            <w:r w:rsidRPr="00234C66">
              <w:rPr>
                <w:rFonts w:ascii="Arial" w:hAnsi="Arial" w:cs="Arial"/>
                <w:color w:val="000000" w:themeColor="text1"/>
                <w:sz w:val="18"/>
                <w:szCs w:val="18"/>
              </w:rPr>
              <w:t>Must meet requirement</w:t>
            </w:r>
          </w:p>
        </w:tc>
        <w:tc>
          <w:tcPr>
            <w:tcW w:w="1468" w:type="dxa"/>
            <w:tcBorders>
              <w:top w:val="single" w:sz="4" w:space="0" w:color="636466"/>
              <w:left w:val="single" w:sz="4" w:space="0" w:color="636466"/>
              <w:bottom w:val="single" w:sz="4" w:space="0" w:color="636466"/>
              <w:right w:val="single" w:sz="4" w:space="0" w:color="636466"/>
            </w:tcBorders>
          </w:tcPr>
          <w:p w:rsidR="00B52FC5" w:rsidRDefault="00B52FC5" w:rsidP="00E213CD">
            <w:pPr>
              <w:pStyle w:val="TableParagraph"/>
              <w:spacing w:before="35"/>
              <w:ind w:left="52" w:right="43"/>
              <w:jc w:val="center"/>
              <w:rPr>
                <w:rFonts w:ascii="Arial" w:hAnsi="Arial" w:cs="Arial"/>
                <w:color w:val="000000" w:themeColor="text1"/>
                <w:w w:val="135"/>
                <w:sz w:val="18"/>
                <w:szCs w:val="18"/>
              </w:rPr>
            </w:pPr>
            <w:r w:rsidRPr="00234C66">
              <w:rPr>
                <w:rFonts w:ascii="Arial" w:hAnsi="Arial" w:cs="Arial"/>
                <w:color w:val="000000" w:themeColor="text1"/>
                <w:w w:val="110"/>
                <w:sz w:val="18"/>
                <w:szCs w:val="18"/>
              </w:rPr>
              <w:t xml:space="preserve">Form EXP – </w:t>
            </w:r>
            <w:r w:rsidRPr="00234C66">
              <w:rPr>
                <w:rFonts w:ascii="Arial" w:hAnsi="Arial" w:cs="Arial"/>
                <w:color w:val="000000" w:themeColor="text1"/>
                <w:w w:val="135"/>
                <w:sz w:val="18"/>
                <w:szCs w:val="18"/>
              </w:rPr>
              <w:t>1</w:t>
            </w:r>
          </w:p>
          <w:p w:rsidR="00512427" w:rsidRPr="00234C66" w:rsidRDefault="00512427" w:rsidP="00512427">
            <w:pPr>
              <w:pStyle w:val="TableParagraph"/>
              <w:spacing w:before="35"/>
              <w:ind w:left="52" w:right="43"/>
              <w:jc w:val="center"/>
              <w:rPr>
                <w:rFonts w:ascii="Arial" w:hAnsi="Arial" w:cs="Arial"/>
                <w:color w:val="000000" w:themeColor="text1"/>
                <w:sz w:val="18"/>
                <w:szCs w:val="18"/>
              </w:rPr>
            </w:pPr>
            <w:r w:rsidRPr="00512427">
              <w:rPr>
                <w:rFonts w:ascii="Arial" w:hAnsi="Arial" w:cs="Arial"/>
                <w:color w:val="000000" w:themeColor="text1"/>
                <w:w w:val="110"/>
                <w:sz w:val="18"/>
                <w:szCs w:val="18"/>
              </w:rPr>
              <w:t>Completion Certificate</w:t>
            </w:r>
          </w:p>
        </w:tc>
      </w:tr>
    </w:tbl>
    <w:p w:rsidR="00B52FC5" w:rsidRPr="00234C66" w:rsidRDefault="00B52FC5" w:rsidP="00B52FC5">
      <w:pPr>
        <w:pStyle w:val="BodyText"/>
        <w:rPr>
          <w:rFonts w:ascii="Arial" w:hAnsi="Arial" w:cs="Arial"/>
          <w:color w:val="000000" w:themeColor="text1"/>
          <w:sz w:val="20"/>
          <w:szCs w:val="20"/>
        </w:rPr>
      </w:pPr>
    </w:p>
    <w:p w:rsidR="00B52FC5" w:rsidRDefault="00B52FC5" w:rsidP="00B52FC5">
      <w:pPr>
        <w:pStyle w:val="BodyText"/>
        <w:rPr>
          <w:rFonts w:ascii="Arial" w:hAnsi="Arial" w:cs="Arial"/>
          <w:color w:val="000000" w:themeColor="text1"/>
          <w:sz w:val="20"/>
          <w:szCs w:val="20"/>
        </w:rPr>
      </w:pPr>
    </w:p>
    <w:p w:rsidR="007D4081" w:rsidRPr="00247D83" w:rsidRDefault="00247D83" w:rsidP="00E2082C">
      <w:pPr>
        <w:pStyle w:val="BodyText"/>
        <w:rPr>
          <w:rFonts w:ascii="Arial" w:hAnsi="Arial" w:cs="Arial"/>
          <w:color w:val="000000" w:themeColor="text1"/>
          <w:sz w:val="20"/>
          <w:szCs w:val="20"/>
        </w:rPr>
      </w:pPr>
      <w:r w:rsidRPr="00247D83">
        <w:rPr>
          <w:rFonts w:ascii="Arial" w:hAnsi="Arial" w:cs="Arial"/>
          <w:bCs/>
          <w:iCs/>
          <w:sz w:val="20"/>
          <w:szCs w:val="20"/>
        </w:rPr>
        <w:t>Foot Note: Any contract which is 80% [physically] complete will be considered substantially complete and in that case the value of the completed part of the contract (80%), shall be equal or exceeded the minimum value defined in the criteria.”</w:t>
      </w:r>
    </w:p>
    <w:p w:rsidR="007D4081" w:rsidRPr="00247D83" w:rsidRDefault="007D4081" w:rsidP="00E2082C">
      <w:pPr>
        <w:pStyle w:val="BodyText"/>
        <w:rPr>
          <w:rFonts w:ascii="Arial" w:hAnsi="Arial" w:cs="Arial"/>
          <w:color w:val="000000" w:themeColor="text1"/>
          <w:sz w:val="20"/>
          <w:szCs w:val="20"/>
        </w:rPr>
      </w:pPr>
    </w:p>
    <w:p w:rsidR="007D4081" w:rsidRDefault="007D4081" w:rsidP="00E2082C">
      <w:pPr>
        <w:pStyle w:val="BodyText"/>
        <w:rPr>
          <w:rFonts w:ascii="Arial" w:hAnsi="Arial" w:cs="Arial"/>
          <w:color w:val="000000" w:themeColor="text1"/>
          <w:sz w:val="20"/>
          <w:szCs w:val="20"/>
        </w:rPr>
      </w:pPr>
    </w:p>
    <w:p w:rsidR="007D4081" w:rsidRDefault="007D4081" w:rsidP="00E2082C">
      <w:pPr>
        <w:pStyle w:val="BodyText"/>
        <w:rPr>
          <w:rFonts w:ascii="Arial" w:hAnsi="Arial" w:cs="Arial"/>
          <w:color w:val="000000" w:themeColor="text1"/>
          <w:sz w:val="20"/>
          <w:szCs w:val="20"/>
        </w:rPr>
      </w:pPr>
    </w:p>
    <w:p w:rsidR="007D4081" w:rsidRDefault="007D4081" w:rsidP="00E2082C">
      <w:pPr>
        <w:pStyle w:val="BodyText"/>
        <w:rPr>
          <w:rFonts w:ascii="Arial" w:hAnsi="Arial" w:cs="Arial"/>
          <w:color w:val="000000" w:themeColor="text1"/>
          <w:sz w:val="20"/>
          <w:szCs w:val="20"/>
        </w:rPr>
      </w:pPr>
    </w:p>
    <w:p w:rsidR="007D4081" w:rsidRDefault="007D4081" w:rsidP="00E2082C">
      <w:pPr>
        <w:pStyle w:val="BodyText"/>
        <w:rPr>
          <w:rFonts w:ascii="Arial" w:hAnsi="Arial" w:cs="Arial"/>
          <w:color w:val="000000" w:themeColor="text1"/>
          <w:sz w:val="20"/>
          <w:szCs w:val="20"/>
        </w:rPr>
      </w:pPr>
    </w:p>
    <w:p w:rsidR="007D4081" w:rsidRDefault="007D4081" w:rsidP="00E2082C">
      <w:pPr>
        <w:pStyle w:val="BodyText"/>
        <w:rPr>
          <w:rFonts w:ascii="Arial" w:hAnsi="Arial" w:cs="Arial"/>
          <w:color w:val="000000" w:themeColor="text1"/>
          <w:sz w:val="20"/>
          <w:szCs w:val="20"/>
        </w:rPr>
      </w:pPr>
    </w:p>
    <w:p w:rsidR="000A6786" w:rsidRDefault="000A6786" w:rsidP="00E2082C">
      <w:pPr>
        <w:pStyle w:val="BodyText"/>
        <w:rPr>
          <w:rFonts w:ascii="Arial" w:hAnsi="Arial" w:cs="Arial"/>
          <w:color w:val="000000" w:themeColor="text1"/>
          <w:sz w:val="20"/>
          <w:szCs w:val="20"/>
        </w:rPr>
      </w:pPr>
    </w:p>
    <w:p w:rsidR="000A6786" w:rsidRDefault="000A6786" w:rsidP="00E2082C">
      <w:pPr>
        <w:pStyle w:val="BodyText"/>
        <w:rPr>
          <w:rFonts w:ascii="Arial" w:hAnsi="Arial" w:cs="Arial"/>
          <w:color w:val="000000" w:themeColor="text1"/>
          <w:sz w:val="20"/>
          <w:szCs w:val="20"/>
        </w:rPr>
      </w:pPr>
    </w:p>
    <w:p w:rsidR="000A6786" w:rsidRDefault="000A6786" w:rsidP="00E2082C">
      <w:pPr>
        <w:pStyle w:val="BodyText"/>
        <w:rPr>
          <w:rFonts w:ascii="Arial" w:hAnsi="Arial" w:cs="Arial"/>
          <w:color w:val="000000" w:themeColor="text1"/>
          <w:sz w:val="20"/>
          <w:szCs w:val="20"/>
        </w:rPr>
      </w:pPr>
    </w:p>
    <w:p w:rsidR="000A6786" w:rsidRDefault="000A6786" w:rsidP="00E2082C">
      <w:pPr>
        <w:pStyle w:val="BodyText"/>
        <w:rPr>
          <w:rFonts w:ascii="Arial" w:hAnsi="Arial" w:cs="Arial"/>
          <w:color w:val="000000" w:themeColor="text1"/>
          <w:sz w:val="20"/>
          <w:szCs w:val="20"/>
        </w:rPr>
      </w:pPr>
    </w:p>
    <w:p w:rsidR="000A6786" w:rsidRDefault="000A6786" w:rsidP="00E2082C">
      <w:pPr>
        <w:pStyle w:val="BodyText"/>
        <w:rPr>
          <w:rFonts w:ascii="Arial" w:hAnsi="Arial" w:cs="Arial"/>
          <w:color w:val="000000" w:themeColor="text1"/>
          <w:sz w:val="20"/>
          <w:szCs w:val="20"/>
        </w:rPr>
      </w:pPr>
    </w:p>
    <w:p w:rsidR="007D4081" w:rsidRDefault="007D4081" w:rsidP="00E2082C">
      <w:pPr>
        <w:pStyle w:val="BodyText"/>
        <w:rPr>
          <w:rFonts w:ascii="Arial" w:hAnsi="Arial" w:cs="Arial"/>
          <w:color w:val="000000" w:themeColor="text1"/>
          <w:sz w:val="20"/>
          <w:szCs w:val="20"/>
        </w:rPr>
      </w:pPr>
    </w:p>
    <w:p w:rsidR="007D4081" w:rsidRDefault="007D4081" w:rsidP="00E2082C">
      <w:pPr>
        <w:pStyle w:val="BodyText"/>
        <w:rPr>
          <w:rFonts w:ascii="Arial" w:hAnsi="Arial" w:cs="Arial"/>
          <w:color w:val="000000" w:themeColor="text1"/>
          <w:sz w:val="20"/>
          <w:szCs w:val="20"/>
        </w:rPr>
      </w:pPr>
    </w:p>
    <w:p w:rsidR="007D4081" w:rsidRDefault="007D4081" w:rsidP="00E2082C">
      <w:pPr>
        <w:pStyle w:val="BodyText"/>
        <w:rPr>
          <w:rFonts w:ascii="Arial" w:hAnsi="Arial" w:cs="Arial"/>
          <w:color w:val="000000" w:themeColor="text1"/>
          <w:sz w:val="20"/>
          <w:szCs w:val="20"/>
        </w:rPr>
      </w:pPr>
    </w:p>
    <w:p w:rsidR="007D4081" w:rsidRDefault="007D4081" w:rsidP="00E2082C">
      <w:pPr>
        <w:pStyle w:val="BodyText"/>
        <w:rPr>
          <w:rFonts w:ascii="Arial" w:hAnsi="Arial" w:cs="Arial"/>
          <w:color w:val="000000" w:themeColor="text1"/>
          <w:sz w:val="20"/>
          <w:szCs w:val="20"/>
        </w:rPr>
      </w:pPr>
    </w:p>
    <w:p w:rsidR="007D4081" w:rsidRPr="00076620" w:rsidRDefault="007D4081" w:rsidP="00E2082C">
      <w:pPr>
        <w:pStyle w:val="BodyText"/>
        <w:rPr>
          <w:rFonts w:ascii="Arial" w:hAnsi="Arial" w:cs="Arial"/>
          <w:color w:val="000000" w:themeColor="text1"/>
          <w:sz w:val="20"/>
          <w:szCs w:val="20"/>
        </w:rPr>
      </w:pPr>
    </w:p>
    <w:p w:rsidR="00E2082C" w:rsidRPr="00076620" w:rsidRDefault="00E2082C" w:rsidP="00E2082C">
      <w:pPr>
        <w:pStyle w:val="BodyText"/>
        <w:spacing w:before="9"/>
        <w:rPr>
          <w:rFonts w:ascii="Arial" w:hAnsi="Arial" w:cs="Arial"/>
          <w:color w:val="000000" w:themeColor="text1"/>
          <w:sz w:val="20"/>
          <w:szCs w:val="20"/>
        </w:rPr>
      </w:pPr>
    </w:p>
    <w:p w:rsidR="00E2082C" w:rsidRPr="00076620" w:rsidRDefault="00E2082C" w:rsidP="00E2082C">
      <w:pPr>
        <w:pStyle w:val="BodyText"/>
        <w:spacing w:before="7"/>
        <w:rPr>
          <w:rFonts w:ascii="Arial" w:hAnsi="Arial" w:cs="Arial"/>
          <w:color w:val="000000" w:themeColor="text1"/>
          <w:sz w:val="20"/>
          <w:szCs w:val="20"/>
        </w:rPr>
      </w:pPr>
    </w:p>
    <w:p w:rsidR="00B076DF" w:rsidRPr="00234C66" w:rsidRDefault="00B076DF" w:rsidP="00B076DF">
      <w:pPr>
        <w:pStyle w:val="ListParagraph"/>
        <w:numPr>
          <w:ilvl w:val="2"/>
          <w:numId w:val="6"/>
        </w:numPr>
        <w:tabs>
          <w:tab w:val="left" w:pos="900"/>
        </w:tabs>
        <w:spacing w:before="240" w:after="120"/>
        <w:ind w:left="907" w:hanging="907"/>
        <w:rPr>
          <w:rFonts w:ascii="Arial" w:hAnsi="Arial" w:cs="Arial"/>
          <w:b/>
          <w:bCs/>
          <w:color w:val="000000" w:themeColor="text1"/>
          <w:w w:val="105"/>
          <w:sz w:val="20"/>
          <w:szCs w:val="20"/>
        </w:rPr>
      </w:pPr>
      <w:r w:rsidRPr="00234C66">
        <w:rPr>
          <w:rFonts w:ascii="Arial" w:hAnsi="Arial" w:cs="Arial"/>
          <w:b/>
          <w:bCs/>
          <w:color w:val="000000" w:themeColor="text1"/>
          <w:w w:val="105"/>
          <w:sz w:val="20"/>
          <w:szCs w:val="20"/>
        </w:rPr>
        <w:lastRenderedPageBreak/>
        <w:t>Experience in Key Activities</w:t>
      </w:r>
    </w:p>
    <w:p w:rsidR="00B076DF" w:rsidRPr="00234C66" w:rsidRDefault="00B076DF" w:rsidP="00B076DF">
      <w:pPr>
        <w:pStyle w:val="BodyText"/>
        <w:spacing w:before="208" w:line="247" w:lineRule="auto"/>
        <w:rPr>
          <w:rFonts w:ascii="Arial" w:hAnsi="Arial" w:cs="Arial"/>
          <w:color w:val="000000" w:themeColor="text1"/>
          <w:sz w:val="20"/>
          <w:szCs w:val="20"/>
        </w:rPr>
      </w:pPr>
      <w:r w:rsidRPr="00234C66">
        <w:rPr>
          <w:rFonts w:ascii="Arial" w:hAnsi="Arial" w:cs="Arial"/>
          <w:color w:val="000000" w:themeColor="text1"/>
          <w:sz w:val="20"/>
          <w:szCs w:val="20"/>
        </w:rPr>
        <w:t>1.4.2(a)Must</w:t>
      </w:r>
      <w:r w:rsidR="00BD185A">
        <w:rPr>
          <w:rFonts w:ascii="Arial" w:hAnsi="Arial" w:cs="Arial"/>
          <w:color w:val="000000" w:themeColor="text1"/>
          <w:sz w:val="20"/>
          <w:szCs w:val="20"/>
        </w:rPr>
        <w:t xml:space="preserve"> </w:t>
      </w:r>
      <w:r w:rsidRPr="00234C66">
        <w:rPr>
          <w:rFonts w:ascii="Arial" w:hAnsi="Arial" w:cs="Arial"/>
          <w:color w:val="000000" w:themeColor="text1"/>
          <w:sz w:val="20"/>
          <w:szCs w:val="20"/>
        </w:rPr>
        <w:t>be</w:t>
      </w:r>
      <w:r w:rsidR="00BD185A">
        <w:rPr>
          <w:rFonts w:ascii="Arial" w:hAnsi="Arial" w:cs="Arial"/>
          <w:color w:val="000000" w:themeColor="text1"/>
          <w:sz w:val="20"/>
          <w:szCs w:val="20"/>
        </w:rPr>
        <w:t xml:space="preserve"> </w:t>
      </w:r>
      <w:r w:rsidRPr="00234C66">
        <w:rPr>
          <w:rFonts w:ascii="Arial" w:hAnsi="Arial" w:cs="Arial"/>
          <w:color w:val="000000" w:themeColor="text1"/>
          <w:sz w:val="20"/>
          <w:szCs w:val="20"/>
        </w:rPr>
        <w:t>complied</w:t>
      </w:r>
      <w:r w:rsidR="00BD185A">
        <w:rPr>
          <w:rFonts w:ascii="Arial" w:hAnsi="Arial" w:cs="Arial"/>
          <w:color w:val="000000" w:themeColor="text1"/>
          <w:sz w:val="20"/>
          <w:szCs w:val="20"/>
        </w:rPr>
        <w:t xml:space="preserve"> </w:t>
      </w:r>
      <w:r w:rsidRPr="00234C66">
        <w:rPr>
          <w:rFonts w:ascii="Arial" w:hAnsi="Arial" w:cs="Arial"/>
          <w:color w:val="000000" w:themeColor="text1"/>
          <w:sz w:val="20"/>
          <w:szCs w:val="20"/>
        </w:rPr>
        <w:t>with</w:t>
      </w:r>
      <w:r w:rsidR="00BD185A">
        <w:rPr>
          <w:rFonts w:ascii="Arial" w:hAnsi="Arial" w:cs="Arial"/>
          <w:color w:val="000000" w:themeColor="text1"/>
          <w:sz w:val="20"/>
          <w:szCs w:val="20"/>
        </w:rPr>
        <w:t xml:space="preserve"> </w:t>
      </w:r>
      <w:r w:rsidRPr="00234C66">
        <w:rPr>
          <w:rFonts w:ascii="Arial" w:hAnsi="Arial" w:cs="Arial"/>
          <w:color w:val="000000" w:themeColor="text1"/>
          <w:sz w:val="20"/>
          <w:szCs w:val="20"/>
        </w:rPr>
        <w:t>by</w:t>
      </w:r>
      <w:r w:rsidR="00BD185A">
        <w:rPr>
          <w:rFonts w:ascii="Arial" w:hAnsi="Arial" w:cs="Arial"/>
          <w:color w:val="000000" w:themeColor="text1"/>
          <w:sz w:val="20"/>
          <w:szCs w:val="20"/>
        </w:rPr>
        <w:t xml:space="preserve"> </w:t>
      </w:r>
      <w:r w:rsidRPr="00234C66">
        <w:rPr>
          <w:rFonts w:ascii="Arial" w:hAnsi="Arial" w:cs="Arial"/>
          <w:color w:val="000000" w:themeColor="text1"/>
          <w:sz w:val="20"/>
          <w:szCs w:val="20"/>
        </w:rPr>
        <w:t>the</w:t>
      </w:r>
      <w:r w:rsidR="00BD185A">
        <w:rPr>
          <w:rFonts w:ascii="Arial" w:hAnsi="Arial" w:cs="Arial"/>
          <w:color w:val="000000" w:themeColor="text1"/>
          <w:sz w:val="20"/>
          <w:szCs w:val="20"/>
        </w:rPr>
        <w:t xml:space="preserve"> </w:t>
      </w:r>
      <w:r w:rsidRPr="00234C66">
        <w:rPr>
          <w:rFonts w:ascii="Arial" w:hAnsi="Arial" w:cs="Arial"/>
          <w:color w:val="000000" w:themeColor="text1"/>
          <w:sz w:val="20"/>
          <w:szCs w:val="20"/>
        </w:rPr>
        <w:t>Bidder.</w:t>
      </w:r>
      <w:r w:rsidR="00BD185A">
        <w:rPr>
          <w:rFonts w:ascii="Arial" w:hAnsi="Arial" w:cs="Arial"/>
          <w:color w:val="000000" w:themeColor="text1"/>
          <w:sz w:val="20"/>
          <w:szCs w:val="20"/>
        </w:rPr>
        <w:t xml:space="preserve"> </w:t>
      </w:r>
      <w:r w:rsidRPr="00234C66">
        <w:rPr>
          <w:rFonts w:ascii="Arial" w:hAnsi="Arial" w:cs="Arial"/>
          <w:color w:val="000000" w:themeColor="text1"/>
          <w:sz w:val="20"/>
          <w:szCs w:val="20"/>
        </w:rPr>
        <w:t>In</w:t>
      </w:r>
      <w:r w:rsidR="00BD185A">
        <w:rPr>
          <w:rFonts w:ascii="Arial" w:hAnsi="Arial" w:cs="Arial"/>
          <w:color w:val="000000" w:themeColor="text1"/>
          <w:sz w:val="20"/>
          <w:szCs w:val="20"/>
        </w:rPr>
        <w:t xml:space="preserve"> </w:t>
      </w:r>
      <w:r w:rsidRPr="00234C66">
        <w:rPr>
          <w:rFonts w:ascii="Arial" w:hAnsi="Arial" w:cs="Arial"/>
          <w:color w:val="000000" w:themeColor="text1"/>
          <w:sz w:val="20"/>
          <w:szCs w:val="20"/>
        </w:rPr>
        <w:t>case</w:t>
      </w:r>
      <w:r w:rsidR="00BD185A">
        <w:rPr>
          <w:rFonts w:ascii="Arial" w:hAnsi="Arial" w:cs="Arial"/>
          <w:color w:val="000000" w:themeColor="text1"/>
          <w:sz w:val="20"/>
          <w:szCs w:val="20"/>
        </w:rPr>
        <w:t xml:space="preserve"> </w:t>
      </w:r>
      <w:r w:rsidRPr="00234C66">
        <w:rPr>
          <w:rFonts w:ascii="Arial" w:hAnsi="Arial" w:cs="Arial"/>
          <w:color w:val="000000" w:themeColor="text1"/>
          <w:sz w:val="20"/>
          <w:szCs w:val="20"/>
        </w:rPr>
        <w:t>of</w:t>
      </w:r>
      <w:r w:rsidR="00BD185A">
        <w:rPr>
          <w:rFonts w:ascii="Arial" w:hAnsi="Arial" w:cs="Arial"/>
          <w:color w:val="000000" w:themeColor="text1"/>
          <w:sz w:val="20"/>
          <w:szCs w:val="20"/>
        </w:rPr>
        <w:t xml:space="preserve"> </w:t>
      </w:r>
      <w:r w:rsidRPr="00234C66">
        <w:rPr>
          <w:rFonts w:ascii="Arial" w:hAnsi="Arial" w:cs="Arial"/>
          <w:color w:val="000000" w:themeColor="text1"/>
          <w:sz w:val="20"/>
          <w:szCs w:val="20"/>
        </w:rPr>
        <w:t>a</w:t>
      </w:r>
      <w:r w:rsidR="00BD185A">
        <w:rPr>
          <w:rFonts w:ascii="Arial" w:hAnsi="Arial" w:cs="Arial"/>
          <w:color w:val="000000" w:themeColor="text1"/>
          <w:sz w:val="20"/>
          <w:szCs w:val="20"/>
        </w:rPr>
        <w:t xml:space="preserve"> </w:t>
      </w:r>
      <w:r w:rsidRPr="00234C66">
        <w:rPr>
          <w:rFonts w:ascii="Arial" w:hAnsi="Arial" w:cs="Arial"/>
          <w:color w:val="000000" w:themeColor="text1"/>
          <w:sz w:val="20"/>
          <w:szCs w:val="20"/>
        </w:rPr>
        <w:t>Joint</w:t>
      </w:r>
      <w:r w:rsidR="00BD185A">
        <w:rPr>
          <w:rFonts w:ascii="Arial" w:hAnsi="Arial" w:cs="Arial"/>
          <w:color w:val="000000" w:themeColor="text1"/>
          <w:sz w:val="20"/>
          <w:szCs w:val="20"/>
        </w:rPr>
        <w:t xml:space="preserve"> </w:t>
      </w:r>
      <w:r w:rsidRPr="00234C66">
        <w:rPr>
          <w:rFonts w:ascii="Arial" w:hAnsi="Arial" w:cs="Arial"/>
          <w:color w:val="000000" w:themeColor="text1"/>
          <w:spacing w:val="-3"/>
          <w:sz w:val="20"/>
          <w:szCs w:val="20"/>
        </w:rPr>
        <w:t>Venture</w:t>
      </w:r>
      <w:r w:rsidR="00BD185A">
        <w:rPr>
          <w:rFonts w:ascii="Arial" w:hAnsi="Arial" w:cs="Arial"/>
          <w:color w:val="000000" w:themeColor="text1"/>
          <w:spacing w:val="-3"/>
          <w:sz w:val="20"/>
          <w:szCs w:val="20"/>
        </w:rPr>
        <w:t xml:space="preserve"> </w:t>
      </w:r>
      <w:r w:rsidRPr="00234C66">
        <w:rPr>
          <w:rFonts w:ascii="Arial" w:hAnsi="Arial" w:cs="Arial"/>
          <w:color w:val="000000" w:themeColor="text1"/>
          <w:sz w:val="20"/>
          <w:szCs w:val="20"/>
        </w:rPr>
        <w:t>Bidder,</w:t>
      </w:r>
      <w:r w:rsidR="00BD185A">
        <w:rPr>
          <w:rFonts w:ascii="Arial" w:hAnsi="Arial" w:cs="Arial"/>
          <w:color w:val="000000" w:themeColor="text1"/>
          <w:sz w:val="20"/>
          <w:szCs w:val="20"/>
        </w:rPr>
        <w:t xml:space="preserve"> </w:t>
      </w:r>
      <w:r w:rsidR="007606E6" w:rsidRPr="00234C66">
        <w:rPr>
          <w:rFonts w:ascii="Arial" w:hAnsi="Arial" w:cs="Arial"/>
          <w:color w:val="000000" w:themeColor="text1"/>
          <w:sz w:val="20"/>
          <w:szCs w:val="20"/>
        </w:rPr>
        <w:t>at least</w:t>
      </w:r>
      <w:r w:rsidR="00BD185A">
        <w:rPr>
          <w:rFonts w:ascii="Arial" w:hAnsi="Arial" w:cs="Arial"/>
          <w:color w:val="000000" w:themeColor="text1"/>
          <w:sz w:val="20"/>
          <w:szCs w:val="20"/>
        </w:rPr>
        <w:t xml:space="preserve"> </w:t>
      </w:r>
      <w:r w:rsidRPr="00234C66">
        <w:rPr>
          <w:rFonts w:ascii="Arial" w:hAnsi="Arial" w:cs="Arial"/>
          <w:color w:val="000000" w:themeColor="text1"/>
          <w:sz w:val="20"/>
          <w:szCs w:val="20"/>
        </w:rPr>
        <w:t>one</w:t>
      </w:r>
      <w:r w:rsidR="00BD185A">
        <w:rPr>
          <w:rFonts w:ascii="Arial" w:hAnsi="Arial" w:cs="Arial"/>
          <w:color w:val="000000" w:themeColor="text1"/>
          <w:sz w:val="20"/>
          <w:szCs w:val="20"/>
        </w:rPr>
        <w:t xml:space="preserve"> </w:t>
      </w:r>
      <w:r w:rsidRPr="00234C66">
        <w:rPr>
          <w:rFonts w:ascii="Arial" w:hAnsi="Arial" w:cs="Arial"/>
          <w:color w:val="000000" w:themeColor="text1"/>
          <w:sz w:val="20"/>
          <w:szCs w:val="20"/>
        </w:rPr>
        <w:t>of</w:t>
      </w:r>
      <w:r w:rsidR="00BD185A">
        <w:rPr>
          <w:rFonts w:ascii="Arial" w:hAnsi="Arial" w:cs="Arial"/>
          <w:color w:val="000000" w:themeColor="text1"/>
          <w:sz w:val="20"/>
          <w:szCs w:val="20"/>
        </w:rPr>
        <w:t xml:space="preserve"> </w:t>
      </w:r>
      <w:r w:rsidRPr="00234C66">
        <w:rPr>
          <w:rFonts w:ascii="Arial" w:hAnsi="Arial" w:cs="Arial"/>
          <w:color w:val="000000" w:themeColor="text1"/>
          <w:sz w:val="20"/>
          <w:szCs w:val="20"/>
        </w:rPr>
        <w:t>the</w:t>
      </w:r>
      <w:r w:rsidR="00BD185A">
        <w:rPr>
          <w:rFonts w:ascii="Arial" w:hAnsi="Arial" w:cs="Arial"/>
          <w:color w:val="000000" w:themeColor="text1"/>
          <w:sz w:val="20"/>
          <w:szCs w:val="20"/>
        </w:rPr>
        <w:t xml:space="preserve"> </w:t>
      </w:r>
      <w:r w:rsidRPr="00234C66">
        <w:rPr>
          <w:rFonts w:ascii="Arial" w:hAnsi="Arial" w:cs="Arial"/>
          <w:color w:val="000000" w:themeColor="text1"/>
          <w:sz w:val="20"/>
          <w:szCs w:val="20"/>
        </w:rPr>
        <w:t>partners</w:t>
      </w:r>
      <w:r w:rsidR="00BD185A">
        <w:rPr>
          <w:rFonts w:ascii="Arial" w:hAnsi="Arial" w:cs="Arial"/>
          <w:color w:val="000000" w:themeColor="text1"/>
          <w:sz w:val="20"/>
          <w:szCs w:val="20"/>
        </w:rPr>
        <w:t xml:space="preserve"> </w:t>
      </w:r>
      <w:r w:rsidRPr="00234C66">
        <w:rPr>
          <w:rFonts w:ascii="Arial" w:hAnsi="Arial" w:cs="Arial"/>
          <w:color w:val="000000" w:themeColor="text1"/>
          <w:sz w:val="20"/>
          <w:szCs w:val="20"/>
        </w:rPr>
        <w:t>must meet the requirement in the key</w:t>
      </w:r>
      <w:r w:rsidR="00C669FD">
        <w:rPr>
          <w:rFonts w:ascii="Arial" w:hAnsi="Arial" w:cs="Arial"/>
          <w:color w:val="000000" w:themeColor="text1"/>
          <w:sz w:val="20"/>
          <w:szCs w:val="20"/>
        </w:rPr>
        <w:t xml:space="preserve"> </w:t>
      </w:r>
      <w:r w:rsidRPr="00234C66">
        <w:rPr>
          <w:rFonts w:ascii="Arial" w:hAnsi="Arial" w:cs="Arial"/>
          <w:color w:val="000000" w:themeColor="text1"/>
          <w:sz w:val="20"/>
          <w:szCs w:val="20"/>
        </w:rPr>
        <w:t>activity.</w:t>
      </w:r>
    </w:p>
    <w:p w:rsidR="00B076DF" w:rsidRPr="00234C66" w:rsidRDefault="00B076DF" w:rsidP="00B076DF">
      <w:pPr>
        <w:pStyle w:val="BodyText"/>
        <w:spacing w:before="201" w:after="35"/>
        <w:rPr>
          <w:rFonts w:ascii="Arial" w:hAnsi="Arial" w:cs="Arial"/>
          <w:color w:val="000000" w:themeColor="text1"/>
          <w:sz w:val="20"/>
          <w:szCs w:val="20"/>
        </w:rPr>
      </w:pPr>
      <w:r w:rsidRPr="00234C66">
        <w:rPr>
          <w:rFonts w:ascii="Arial" w:hAnsi="Arial" w:cs="Arial"/>
          <w:color w:val="000000" w:themeColor="text1"/>
          <w:w w:val="110"/>
          <w:sz w:val="20"/>
          <w:szCs w:val="20"/>
        </w:rPr>
        <w:t>Table A</w:t>
      </w:r>
    </w:p>
    <w:tbl>
      <w:tblPr>
        <w:tblW w:w="935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3145"/>
        <w:gridCol w:w="2370"/>
        <w:gridCol w:w="2400"/>
        <w:gridCol w:w="1440"/>
      </w:tblGrid>
      <w:tr w:rsidR="00B076DF" w:rsidRPr="00B65003" w:rsidTr="00E213CD">
        <w:trPr>
          <w:trHeight w:val="315"/>
        </w:trPr>
        <w:tc>
          <w:tcPr>
            <w:tcW w:w="3145" w:type="dxa"/>
            <w:tcBorders>
              <w:top w:val="nil"/>
              <w:left w:val="nil"/>
              <w:bottom w:val="nil"/>
            </w:tcBorders>
            <w:shd w:val="clear" w:color="auto" w:fill="000000" w:themeFill="text1"/>
          </w:tcPr>
          <w:p w:rsidR="00B076DF" w:rsidRPr="00234C66" w:rsidRDefault="00B076DF" w:rsidP="00E213CD">
            <w:pPr>
              <w:pStyle w:val="TableParagraph"/>
              <w:spacing w:before="48"/>
              <w:ind w:left="1213" w:right="1198"/>
              <w:jc w:val="center"/>
              <w:rPr>
                <w:rFonts w:ascii="Arial" w:hAnsi="Arial" w:cs="Arial"/>
                <w:b/>
                <w:bCs/>
                <w:color w:val="FFFFFF" w:themeColor="background1"/>
                <w:sz w:val="20"/>
                <w:szCs w:val="20"/>
              </w:rPr>
            </w:pPr>
            <w:r w:rsidRPr="00234C66">
              <w:rPr>
                <w:rFonts w:ascii="Arial" w:hAnsi="Arial" w:cs="Arial"/>
                <w:b/>
                <w:bCs/>
                <w:color w:val="FFFFFF" w:themeColor="background1"/>
                <w:sz w:val="20"/>
                <w:szCs w:val="20"/>
              </w:rPr>
              <w:t>Criteria</w:t>
            </w:r>
          </w:p>
        </w:tc>
        <w:tc>
          <w:tcPr>
            <w:tcW w:w="4770" w:type="dxa"/>
            <w:gridSpan w:val="2"/>
            <w:tcBorders>
              <w:top w:val="nil"/>
              <w:bottom w:val="nil"/>
            </w:tcBorders>
            <w:shd w:val="clear" w:color="auto" w:fill="000000" w:themeFill="text1"/>
          </w:tcPr>
          <w:p w:rsidR="00B076DF" w:rsidRPr="00234C66" w:rsidRDefault="00B076DF" w:rsidP="00E213CD">
            <w:pPr>
              <w:pStyle w:val="TableParagraph"/>
              <w:spacing w:before="48"/>
              <w:ind w:left="1227"/>
              <w:rPr>
                <w:rFonts w:ascii="Arial" w:hAnsi="Arial" w:cs="Arial"/>
                <w:b/>
                <w:bCs/>
                <w:color w:val="FFFFFF" w:themeColor="background1"/>
                <w:sz w:val="20"/>
                <w:szCs w:val="20"/>
              </w:rPr>
            </w:pPr>
            <w:r w:rsidRPr="00234C66">
              <w:rPr>
                <w:rFonts w:ascii="Arial" w:hAnsi="Arial" w:cs="Arial"/>
                <w:b/>
                <w:bCs/>
                <w:color w:val="FFFFFF" w:themeColor="background1"/>
                <w:sz w:val="20"/>
                <w:szCs w:val="20"/>
              </w:rPr>
              <w:t>Compliance Requirements</w:t>
            </w:r>
          </w:p>
        </w:tc>
        <w:tc>
          <w:tcPr>
            <w:tcW w:w="1440" w:type="dxa"/>
            <w:tcBorders>
              <w:top w:val="nil"/>
              <w:bottom w:val="nil"/>
              <w:right w:val="nil"/>
            </w:tcBorders>
            <w:shd w:val="clear" w:color="auto" w:fill="000000" w:themeFill="text1"/>
          </w:tcPr>
          <w:p w:rsidR="00B076DF" w:rsidRPr="00234C66" w:rsidRDefault="00B076DF" w:rsidP="00E213CD">
            <w:pPr>
              <w:pStyle w:val="TableParagraph"/>
              <w:spacing w:before="48"/>
              <w:ind w:left="215"/>
              <w:rPr>
                <w:rFonts w:ascii="Arial" w:hAnsi="Arial" w:cs="Arial"/>
                <w:b/>
                <w:bCs/>
                <w:color w:val="FFFFFF" w:themeColor="background1"/>
                <w:sz w:val="20"/>
                <w:szCs w:val="20"/>
              </w:rPr>
            </w:pPr>
            <w:r w:rsidRPr="00234C66">
              <w:rPr>
                <w:rFonts w:ascii="Arial" w:hAnsi="Arial" w:cs="Arial"/>
                <w:b/>
                <w:bCs/>
                <w:color w:val="FFFFFF" w:themeColor="background1"/>
                <w:sz w:val="20"/>
                <w:szCs w:val="20"/>
              </w:rPr>
              <w:t>Documents</w:t>
            </w:r>
          </w:p>
        </w:tc>
      </w:tr>
      <w:tr w:rsidR="00B076DF" w:rsidRPr="00B65003" w:rsidTr="00E213CD">
        <w:trPr>
          <w:trHeight w:val="549"/>
        </w:trPr>
        <w:tc>
          <w:tcPr>
            <w:tcW w:w="3145" w:type="dxa"/>
            <w:tcBorders>
              <w:top w:val="single" w:sz="4" w:space="0" w:color="636466"/>
              <w:left w:val="single" w:sz="4" w:space="0" w:color="636466"/>
              <w:bottom w:val="single" w:sz="4" w:space="0" w:color="636466"/>
              <w:right w:val="single" w:sz="4" w:space="0" w:color="636466"/>
            </w:tcBorders>
          </w:tcPr>
          <w:p w:rsidR="00B076DF" w:rsidRPr="00234C66" w:rsidRDefault="00B076DF" w:rsidP="00E213CD">
            <w:pPr>
              <w:pStyle w:val="TableParagraph"/>
              <w:spacing w:before="6"/>
              <w:rPr>
                <w:rFonts w:ascii="Arial" w:hAnsi="Arial" w:cs="Arial"/>
                <w:b/>
                <w:bCs/>
                <w:color w:val="000000" w:themeColor="text1"/>
                <w:sz w:val="20"/>
                <w:szCs w:val="20"/>
              </w:rPr>
            </w:pPr>
          </w:p>
          <w:p w:rsidR="00B076DF" w:rsidRPr="00234C66" w:rsidRDefault="00B076DF" w:rsidP="00E213CD">
            <w:pPr>
              <w:pStyle w:val="TableParagraph"/>
              <w:spacing w:before="1"/>
              <w:ind w:left="1020"/>
              <w:rPr>
                <w:rFonts w:ascii="Arial" w:hAnsi="Arial" w:cs="Arial"/>
                <w:b/>
                <w:bCs/>
                <w:color w:val="000000" w:themeColor="text1"/>
                <w:sz w:val="20"/>
                <w:szCs w:val="20"/>
              </w:rPr>
            </w:pPr>
            <w:r w:rsidRPr="00234C66">
              <w:rPr>
                <w:rFonts w:ascii="Arial" w:hAnsi="Arial" w:cs="Arial"/>
                <w:b/>
                <w:bCs/>
                <w:color w:val="000000" w:themeColor="text1"/>
                <w:w w:val="105"/>
                <w:sz w:val="20"/>
                <w:szCs w:val="20"/>
              </w:rPr>
              <w:t>Requirement</w:t>
            </w:r>
          </w:p>
        </w:tc>
        <w:tc>
          <w:tcPr>
            <w:tcW w:w="2370" w:type="dxa"/>
            <w:tcBorders>
              <w:top w:val="single" w:sz="4" w:space="0" w:color="636466"/>
              <w:left w:val="single" w:sz="4" w:space="0" w:color="636466"/>
              <w:bottom w:val="single" w:sz="4" w:space="0" w:color="636466"/>
              <w:right w:val="single" w:sz="4" w:space="0" w:color="636466"/>
            </w:tcBorders>
          </w:tcPr>
          <w:p w:rsidR="00B076DF" w:rsidRPr="00234C66" w:rsidRDefault="00B076DF" w:rsidP="00E213CD">
            <w:pPr>
              <w:pStyle w:val="TableParagraph"/>
              <w:spacing w:before="6"/>
              <w:rPr>
                <w:rFonts w:ascii="Arial" w:hAnsi="Arial" w:cs="Arial"/>
                <w:b/>
                <w:bCs/>
                <w:color w:val="000000" w:themeColor="text1"/>
                <w:sz w:val="20"/>
                <w:szCs w:val="20"/>
              </w:rPr>
            </w:pPr>
          </w:p>
          <w:p w:rsidR="00B076DF" w:rsidRPr="00234C66" w:rsidRDefault="00B076DF" w:rsidP="00E213CD">
            <w:pPr>
              <w:pStyle w:val="TableParagraph"/>
              <w:spacing w:before="1"/>
              <w:ind w:left="129" w:right="119"/>
              <w:jc w:val="center"/>
              <w:rPr>
                <w:rFonts w:ascii="Arial" w:hAnsi="Arial" w:cs="Arial"/>
                <w:b/>
                <w:bCs/>
                <w:color w:val="000000" w:themeColor="text1"/>
                <w:sz w:val="20"/>
                <w:szCs w:val="20"/>
              </w:rPr>
            </w:pPr>
            <w:r w:rsidRPr="00234C66">
              <w:rPr>
                <w:rFonts w:ascii="Arial" w:hAnsi="Arial" w:cs="Arial"/>
                <w:b/>
                <w:bCs/>
                <w:color w:val="000000" w:themeColor="text1"/>
                <w:sz w:val="20"/>
                <w:szCs w:val="20"/>
              </w:rPr>
              <w:t>Single Entity</w:t>
            </w:r>
          </w:p>
        </w:tc>
        <w:tc>
          <w:tcPr>
            <w:tcW w:w="2400" w:type="dxa"/>
            <w:tcBorders>
              <w:top w:val="single" w:sz="4" w:space="0" w:color="636466"/>
              <w:left w:val="single" w:sz="4" w:space="0" w:color="636466"/>
              <w:bottom w:val="single" w:sz="4" w:space="0" w:color="636466"/>
              <w:right w:val="single" w:sz="4" w:space="0" w:color="636466"/>
            </w:tcBorders>
          </w:tcPr>
          <w:p w:rsidR="00B076DF" w:rsidRPr="00234C66" w:rsidRDefault="00B076DF" w:rsidP="00E213CD">
            <w:pPr>
              <w:pStyle w:val="TableParagraph"/>
              <w:spacing w:before="6"/>
              <w:rPr>
                <w:rFonts w:ascii="Arial" w:hAnsi="Arial" w:cs="Arial"/>
                <w:b/>
                <w:bCs/>
                <w:color w:val="000000" w:themeColor="text1"/>
                <w:sz w:val="20"/>
                <w:szCs w:val="20"/>
              </w:rPr>
            </w:pPr>
          </w:p>
          <w:p w:rsidR="00B076DF" w:rsidRPr="00234C66" w:rsidRDefault="00B076DF" w:rsidP="00E213CD">
            <w:pPr>
              <w:pStyle w:val="TableParagraph"/>
              <w:spacing w:before="1"/>
              <w:ind w:left="186" w:right="176"/>
              <w:jc w:val="center"/>
              <w:rPr>
                <w:rFonts w:ascii="Arial" w:hAnsi="Arial" w:cs="Arial"/>
                <w:b/>
                <w:bCs/>
                <w:color w:val="000000" w:themeColor="text1"/>
                <w:sz w:val="20"/>
                <w:szCs w:val="20"/>
              </w:rPr>
            </w:pPr>
            <w:r w:rsidRPr="00234C66">
              <w:rPr>
                <w:rFonts w:ascii="Arial" w:hAnsi="Arial" w:cs="Arial"/>
                <w:b/>
                <w:bCs/>
                <w:color w:val="000000" w:themeColor="text1"/>
                <w:w w:val="105"/>
                <w:sz w:val="20"/>
                <w:szCs w:val="20"/>
              </w:rPr>
              <w:t>Joint Venture</w:t>
            </w:r>
          </w:p>
        </w:tc>
        <w:tc>
          <w:tcPr>
            <w:tcW w:w="1440" w:type="dxa"/>
            <w:tcBorders>
              <w:top w:val="single" w:sz="4" w:space="0" w:color="636466"/>
              <w:left w:val="single" w:sz="4" w:space="0" w:color="636466"/>
              <w:bottom w:val="single" w:sz="4" w:space="0" w:color="636466"/>
              <w:right w:val="single" w:sz="4" w:space="0" w:color="636466"/>
            </w:tcBorders>
          </w:tcPr>
          <w:p w:rsidR="00B076DF" w:rsidRPr="00234C66" w:rsidRDefault="00B076DF" w:rsidP="00E213CD">
            <w:pPr>
              <w:pStyle w:val="TableParagraph"/>
              <w:spacing w:before="43"/>
              <w:ind w:left="51" w:right="111"/>
              <w:jc w:val="center"/>
              <w:rPr>
                <w:rFonts w:ascii="Arial" w:hAnsi="Arial" w:cs="Arial"/>
                <w:b/>
                <w:bCs/>
                <w:color w:val="000000" w:themeColor="text1"/>
                <w:w w:val="95"/>
                <w:sz w:val="20"/>
                <w:szCs w:val="20"/>
              </w:rPr>
            </w:pPr>
            <w:r w:rsidRPr="00234C66">
              <w:rPr>
                <w:rFonts w:ascii="Arial" w:hAnsi="Arial" w:cs="Arial"/>
                <w:b/>
                <w:bCs/>
                <w:color w:val="000000" w:themeColor="text1"/>
                <w:w w:val="95"/>
                <w:sz w:val="20"/>
                <w:szCs w:val="20"/>
              </w:rPr>
              <w:t>Submission Requirements</w:t>
            </w:r>
          </w:p>
        </w:tc>
      </w:tr>
      <w:tr w:rsidR="00B076DF" w:rsidRPr="00B65003" w:rsidTr="00E213CD">
        <w:trPr>
          <w:trHeight w:val="1269"/>
        </w:trPr>
        <w:tc>
          <w:tcPr>
            <w:tcW w:w="3145" w:type="dxa"/>
            <w:tcBorders>
              <w:top w:val="single" w:sz="4" w:space="0" w:color="636466"/>
              <w:left w:val="single" w:sz="4" w:space="0" w:color="636466"/>
              <w:bottom w:val="single" w:sz="4" w:space="0" w:color="636466"/>
              <w:right w:val="single" w:sz="4" w:space="0" w:color="636466"/>
            </w:tcBorders>
          </w:tcPr>
          <w:p w:rsidR="00B076DF" w:rsidRPr="00234C66" w:rsidRDefault="00B076DF" w:rsidP="00E213CD">
            <w:pPr>
              <w:pStyle w:val="TableParagraph"/>
              <w:spacing w:before="43"/>
              <w:ind w:left="80" w:right="83"/>
              <w:rPr>
                <w:rFonts w:ascii="Arial" w:hAnsi="Arial" w:cs="Arial"/>
                <w:color w:val="000000" w:themeColor="text1"/>
                <w:sz w:val="20"/>
                <w:szCs w:val="20"/>
              </w:rPr>
            </w:pPr>
            <w:r w:rsidRPr="00234C66">
              <w:rPr>
                <w:rFonts w:ascii="Arial" w:hAnsi="Arial" w:cs="Arial"/>
                <w:color w:val="000000" w:themeColor="text1"/>
                <w:spacing w:val="-3"/>
                <w:sz w:val="20"/>
                <w:szCs w:val="20"/>
              </w:rPr>
              <w:t>For</w:t>
            </w:r>
            <w:r w:rsidR="00C669FD">
              <w:rPr>
                <w:rFonts w:ascii="Arial" w:hAnsi="Arial" w:cs="Arial"/>
                <w:color w:val="000000" w:themeColor="text1"/>
                <w:spacing w:val="-3"/>
                <w:sz w:val="20"/>
                <w:szCs w:val="20"/>
              </w:rPr>
              <w:t xml:space="preserve"> </w:t>
            </w:r>
            <w:r w:rsidRPr="00234C66">
              <w:rPr>
                <w:rFonts w:ascii="Arial" w:hAnsi="Arial" w:cs="Arial"/>
                <w:color w:val="000000" w:themeColor="text1"/>
                <w:sz w:val="20"/>
                <w:szCs w:val="20"/>
              </w:rPr>
              <w:t>the</w:t>
            </w:r>
            <w:r w:rsidR="00C669FD">
              <w:rPr>
                <w:rFonts w:ascii="Arial" w:hAnsi="Arial" w:cs="Arial"/>
                <w:color w:val="000000" w:themeColor="text1"/>
                <w:sz w:val="20"/>
                <w:szCs w:val="20"/>
              </w:rPr>
              <w:t xml:space="preserve"> </w:t>
            </w:r>
            <w:r w:rsidRPr="00234C66">
              <w:rPr>
                <w:rFonts w:ascii="Arial" w:hAnsi="Arial" w:cs="Arial"/>
                <w:color w:val="000000" w:themeColor="text1"/>
                <w:sz w:val="20"/>
                <w:szCs w:val="20"/>
              </w:rPr>
              <w:t>above</w:t>
            </w:r>
            <w:r w:rsidR="00C669FD">
              <w:rPr>
                <w:rFonts w:ascii="Arial" w:hAnsi="Arial" w:cs="Arial"/>
                <w:color w:val="000000" w:themeColor="text1"/>
                <w:sz w:val="20"/>
                <w:szCs w:val="20"/>
              </w:rPr>
              <w:t xml:space="preserve"> </w:t>
            </w:r>
            <w:r w:rsidRPr="00234C66">
              <w:rPr>
                <w:rFonts w:ascii="Arial" w:hAnsi="Arial" w:cs="Arial"/>
                <w:color w:val="000000" w:themeColor="text1"/>
                <w:sz w:val="20"/>
                <w:szCs w:val="20"/>
              </w:rPr>
              <w:t>or</w:t>
            </w:r>
            <w:r w:rsidR="00C669FD">
              <w:rPr>
                <w:rFonts w:ascii="Arial" w:hAnsi="Arial" w:cs="Arial"/>
                <w:color w:val="000000" w:themeColor="text1"/>
                <w:sz w:val="20"/>
                <w:szCs w:val="20"/>
              </w:rPr>
              <w:t xml:space="preserve"> </w:t>
            </w:r>
            <w:r w:rsidRPr="00234C66">
              <w:rPr>
                <w:rFonts w:ascii="Arial" w:hAnsi="Arial" w:cs="Arial"/>
                <w:color w:val="000000" w:themeColor="text1"/>
                <w:sz w:val="20"/>
                <w:szCs w:val="20"/>
              </w:rPr>
              <w:t>other</w:t>
            </w:r>
            <w:r w:rsidR="00C669FD">
              <w:rPr>
                <w:rFonts w:ascii="Arial" w:hAnsi="Arial" w:cs="Arial"/>
                <w:color w:val="000000" w:themeColor="text1"/>
                <w:sz w:val="20"/>
                <w:szCs w:val="20"/>
              </w:rPr>
              <w:t xml:space="preserve"> </w:t>
            </w:r>
            <w:r w:rsidRPr="00234C66">
              <w:rPr>
                <w:rFonts w:ascii="Arial" w:hAnsi="Arial" w:cs="Arial"/>
                <w:color w:val="000000" w:themeColor="text1"/>
                <w:sz w:val="20"/>
                <w:szCs w:val="20"/>
              </w:rPr>
              <w:t xml:space="preserve">contracts executed during the period stipulated in </w:t>
            </w:r>
            <w:r w:rsidRPr="00234C66">
              <w:rPr>
                <w:rFonts w:ascii="Arial" w:hAnsi="Arial" w:cs="Arial"/>
                <w:color w:val="000000" w:themeColor="text1"/>
                <w:w w:val="115"/>
                <w:sz w:val="20"/>
                <w:szCs w:val="20"/>
              </w:rPr>
              <w:t xml:space="preserve">1.4.1, </w:t>
            </w:r>
            <w:r w:rsidRPr="00234C66">
              <w:rPr>
                <w:rFonts w:ascii="Arial" w:hAnsi="Arial" w:cs="Arial"/>
                <w:color w:val="000000" w:themeColor="text1"/>
                <w:sz w:val="20"/>
                <w:szCs w:val="20"/>
              </w:rPr>
              <w:t>a minimum experience in the following key activities:</w:t>
            </w:r>
          </w:p>
        </w:tc>
        <w:tc>
          <w:tcPr>
            <w:tcW w:w="2370" w:type="dxa"/>
            <w:tcBorders>
              <w:top w:val="single" w:sz="4" w:space="0" w:color="636466"/>
              <w:left w:val="single" w:sz="4" w:space="0" w:color="636466"/>
              <w:bottom w:val="single" w:sz="4" w:space="0" w:color="636466"/>
              <w:right w:val="single" w:sz="4" w:space="0" w:color="636466"/>
            </w:tcBorders>
          </w:tcPr>
          <w:p w:rsidR="00B076DF" w:rsidRPr="00234C66" w:rsidRDefault="00B076DF" w:rsidP="00E213CD">
            <w:pPr>
              <w:pStyle w:val="TableParagraph"/>
              <w:spacing w:before="43"/>
              <w:ind w:left="129" w:right="119"/>
              <w:jc w:val="center"/>
              <w:rPr>
                <w:rFonts w:ascii="Arial" w:hAnsi="Arial" w:cs="Arial"/>
                <w:color w:val="000000" w:themeColor="text1"/>
                <w:sz w:val="18"/>
                <w:szCs w:val="18"/>
              </w:rPr>
            </w:pPr>
            <w:r w:rsidRPr="00234C66">
              <w:rPr>
                <w:rFonts w:ascii="Arial" w:hAnsi="Arial" w:cs="Arial"/>
                <w:color w:val="000000" w:themeColor="text1"/>
                <w:sz w:val="18"/>
                <w:szCs w:val="18"/>
              </w:rPr>
              <w:t>Must meet requirement</w:t>
            </w:r>
          </w:p>
        </w:tc>
        <w:tc>
          <w:tcPr>
            <w:tcW w:w="2400" w:type="dxa"/>
            <w:tcBorders>
              <w:top w:val="single" w:sz="4" w:space="0" w:color="636466"/>
              <w:left w:val="single" w:sz="4" w:space="0" w:color="636466"/>
              <w:bottom w:val="single" w:sz="4" w:space="0" w:color="636466"/>
              <w:right w:val="single" w:sz="4" w:space="0" w:color="636466"/>
            </w:tcBorders>
          </w:tcPr>
          <w:p w:rsidR="00B076DF" w:rsidRPr="00234C66" w:rsidRDefault="00B076DF" w:rsidP="00E213CD">
            <w:pPr>
              <w:pStyle w:val="TableParagraph"/>
              <w:spacing w:before="43"/>
              <w:ind w:left="186" w:right="176"/>
              <w:jc w:val="center"/>
              <w:rPr>
                <w:rFonts w:ascii="Arial" w:hAnsi="Arial" w:cs="Arial"/>
                <w:color w:val="000000" w:themeColor="text1"/>
                <w:sz w:val="18"/>
                <w:szCs w:val="18"/>
              </w:rPr>
            </w:pPr>
            <w:r w:rsidRPr="00234C66">
              <w:rPr>
                <w:rFonts w:ascii="Arial" w:hAnsi="Arial" w:cs="Arial"/>
                <w:color w:val="000000" w:themeColor="text1"/>
                <w:sz w:val="18"/>
                <w:szCs w:val="18"/>
              </w:rPr>
              <w:t>Must meet requirement</w:t>
            </w:r>
          </w:p>
        </w:tc>
        <w:tc>
          <w:tcPr>
            <w:tcW w:w="1440" w:type="dxa"/>
            <w:tcBorders>
              <w:top w:val="single" w:sz="4" w:space="0" w:color="636466"/>
              <w:left w:val="single" w:sz="4" w:space="0" w:color="636466"/>
              <w:bottom w:val="single" w:sz="4" w:space="0" w:color="636466"/>
              <w:right w:val="single" w:sz="4" w:space="0" w:color="636466"/>
            </w:tcBorders>
          </w:tcPr>
          <w:p w:rsidR="00B076DF" w:rsidRDefault="00B076DF" w:rsidP="00E213CD">
            <w:pPr>
              <w:pStyle w:val="TableParagraph"/>
              <w:spacing w:before="43"/>
              <w:ind w:left="6"/>
              <w:jc w:val="center"/>
              <w:rPr>
                <w:rFonts w:ascii="Arial" w:hAnsi="Arial" w:cs="Arial"/>
                <w:color w:val="000000" w:themeColor="text1"/>
                <w:sz w:val="18"/>
                <w:szCs w:val="18"/>
              </w:rPr>
            </w:pPr>
            <w:r w:rsidRPr="00234C66">
              <w:rPr>
                <w:rFonts w:ascii="Arial" w:hAnsi="Arial" w:cs="Arial"/>
                <w:color w:val="000000" w:themeColor="text1"/>
                <w:sz w:val="18"/>
                <w:szCs w:val="18"/>
              </w:rPr>
              <w:t>Form EXP – 2</w:t>
            </w:r>
          </w:p>
          <w:p w:rsidR="00512427" w:rsidRPr="00234C66" w:rsidRDefault="00512427" w:rsidP="00E213CD">
            <w:pPr>
              <w:pStyle w:val="TableParagraph"/>
              <w:spacing w:before="43"/>
              <w:ind w:left="6"/>
              <w:jc w:val="center"/>
              <w:rPr>
                <w:rFonts w:ascii="Arial" w:hAnsi="Arial" w:cs="Arial"/>
                <w:color w:val="000000" w:themeColor="text1"/>
                <w:sz w:val="18"/>
                <w:szCs w:val="18"/>
              </w:rPr>
            </w:pPr>
            <w:r w:rsidRPr="00512427">
              <w:rPr>
                <w:rFonts w:ascii="Arial" w:hAnsi="Arial" w:cs="Arial"/>
                <w:color w:val="000000" w:themeColor="text1"/>
                <w:w w:val="110"/>
                <w:sz w:val="18"/>
                <w:szCs w:val="18"/>
              </w:rPr>
              <w:t>Completion Certificate</w:t>
            </w:r>
          </w:p>
        </w:tc>
      </w:tr>
      <w:tr w:rsidR="00B076DF" w:rsidRPr="00B65003" w:rsidTr="00E213CD">
        <w:trPr>
          <w:trHeight w:val="309"/>
        </w:trPr>
        <w:tc>
          <w:tcPr>
            <w:tcW w:w="3145" w:type="dxa"/>
            <w:tcBorders>
              <w:top w:val="single" w:sz="4" w:space="0" w:color="636466"/>
              <w:left w:val="single" w:sz="4" w:space="0" w:color="636466"/>
              <w:bottom w:val="single" w:sz="4" w:space="0" w:color="636466"/>
              <w:right w:val="single" w:sz="4" w:space="0" w:color="636466"/>
            </w:tcBorders>
          </w:tcPr>
          <w:p w:rsidR="00B076DF" w:rsidRPr="00DC7394" w:rsidRDefault="00B076DF" w:rsidP="00E213CD">
            <w:pPr>
              <w:pStyle w:val="TableParagraph"/>
              <w:spacing w:before="43"/>
              <w:ind w:left="80"/>
              <w:rPr>
                <w:rFonts w:ascii="Arial" w:hAnsi="Arial" w:cs="Arial"/>
                <w:color w:val="000000" w:themeColor="text1"/>
                <w:sz w:val="20"/>
                <w:szCs w:val="20"/>
              </w:rPr>
            </w:pPr>
            <w:r w:rsidRPr="00DC7394">
              <w:rPr>
                <w:rFonts w:ascii="Arial" w:hAnsi="Arial" w:cs="Arial"/>
                <w:color w:val="000000" w:themeColor="text1"/>
                <w:sz w:val="20"/>
                <w:szCs w:val="20"/>
              </w:rPr>
              <w:t>1</w:t>
            </w:r>
            <w:r w:rsidR="00BD185A" w:rsidRPr="00DC7394">
              <w:rPr>
                <w:rFonts w:ascii="Arial" w:hAnsi="Arial" w:cs="Arial"/>
                <w:color w:val="000000" w:themeColor="text1"/>
                <w:sz w:val="20"/>
                <w:szCs w:val="20"/>
              </w:rPr>
              <w:t>.</w:t>
            </w:r>
            <w:r w:rsidR="00BD185A" w:rsidRPr="00DC7394">
              <w:rPr>
                <w:rFonts w:ascii="Arial" w:hAnsi="Arial" w:cs="Arial"/>
                <w:iCs/>
                <w:sz w:val="20"/>
                <w:szCs w:val="20"/>
              </w:rPr>
              <w:t xml:space="preserve"> Design of sewage treatment plant of any capacity of the same technology proposed by the bidder.</w:t>
            </w:r>
          </w:p>
        </w:tc>
        <w:tc>
          <w:tcPr>
            <w:tcW w:w="2370" w:type="dxa"/>
            <w:tcBorders>
              <w:top w:val="single" w:sz="4" w:space="0" w:color="636466"/>
              <w:left w:val="single" w:sz="4" w:space="0" w:color="636466"/>
              <w:bottom w:val="single" w:sz="4" w:space="0" w:color="636466"/>
              <w:right w:val="single" w:sz="4" w:space="0" w:color="636466"/>
            </w:tcBorders>
          </w:tcPr>
          <w:p w:rsidR="00B076DF" w:rsidRPr="00234C66" w:rsidRDefault="00B076DF" w:rsidP="00E213CD">
            <w:pPr>
              <w:pStyle w:val="TableParagraph"/>
              <w:rPr>
                <w:rFonts w:ascii="Arial" w:hAnsi="Arial" w:cs="Arial"/>
                <w:color w:val="000000" w:themeColor="text1"/>
                <w:sz w:val="20"/>
                <w:szCs w:val="20"/>
              </w:rPr>
            </w:pPr>
          </w:p>
        </w:tc>
        <w:tc>
          <w:tcPr>
            <w:tcW w:w="2400" w:type="dxa"/>
            <w:tcBorders>
              <w:top w:val="single" w:sz="4" w:space="0" w:color="636466"/>
              <w:left w:val="single" w:sz="4" w:space="0" w:color="636466"/>
              <w:bottom w:val="single" w:sz="4" w:space="0" w:color="636466"/>
              <w:right w:val="single" w:sz="4" w:space="0" w:color="636466"/>
            </w:tcBorders>
          </w:tcPr>
          <w:p w:rsidR="00B076DF" w:rsidRPr="00234C66" w:rsidRDefault="00B076DF" w:rsidP="00E213CD">
            <w:pPr>
              <w:pStyle w:val="TableParagraph"/>
              <w:rPr>
                <w:rFonts w:ascii="Arial" w:hAnsi="Arial" w:cs="Arial"/>
                <w:color w:val="000000" w:themeColor="text1"/>
                <w:sz w:val="20"/>
                <w:szCs w:val="20"/>
              </w:rPr>
            </w:pPr>
          </w:p>
        </w:tc>
        <w:tc>
          <w:tcPr>
            <w:tcW w:w="1440" w:type="dxa"/>
            <w:tcBorders>
              <w:top w:val="single" w:sz="4" w:space="0" w:color="636466"/>
              <w:left w:val="single" w:sz="4" w:space="0" w:color="636466"/>
              <w:bottom w:val="single" w:sz="4" w:space="0" w:color="636466"/>
              <w:right w:val="single" w:sz="4" w:space="0" w:color="636466"/>
            </w:tcBorders>
          </w:tcPr>
          <w:p w:rsidR="00B076DF" w:rsidRPr="00234C66" w:rsidRDefault="00B076DF" w:rsidP="00E213CD">
            <w:pPr>
              <w:pStyle w:val="TableParagraph"/>
              <w:rPr>
                <w:rFonts w:ascii="Arial" w:hAnsi="Arial" w:cs="Arial"/>
                <w:color w:val="000000" w:themeColor="text1"/>
                <w:sz w:val="20"/>
                <w:szCs w:val="20"/>
              </w:rPr>
            </w:pPr>
          </w:p>
        </w:tc>
      </w:tr>
      <w:tr w:rsidR="00B076DF" w:rsidRPr="00B65003" w:rsidTr="00E213CD">
        <w:trPr>
          <w:trHeight w:val="309"/>
        </w:trPr>
        <w:tc>
          <w:tcPr>
            <w:tcW w:w="3145" w:type="dxa"/>
            <w:tcBorders>
              <w:top w:val="single" w:sz="4" w:space="0" w:color="636466"/>
              <w:left w:val="single" w:sz="4" w:space="0" w:color="636466"/>
              <w:bottom w:val="single" w:sz="4" w:space="0" w:color="636466"/>
              <w:right w:val="single" w:sz="4" w:space="0" w:color="636466"/>
            </w:tcBorders>
          </w:tcPr>
          <w:p w:rsidR="00B076DF" w:rsidRPr="00DC7394" w:rsidRDefault="00B076DF" w:rsidP="0068754E">
            <w:pPr>
              <w:pStyle w:val="TableParagraph"/>
              <w:spacing w:before="43"/>
              <w:ind w:left="80"/>
              <w:rPr>
                <w:rFonts w:ascii="Arial" w:hAnsi="Arial" w:cs="Arial"/>
                <w:color w:val="000000" w:themeColor="text1"/>
                <w:sz w:val="20"/>
                <w:szCs w:val="20"/>
              </w:rPr>
            </w:pPr>
            <w:r w:rsidRPr="00DC7394">
              <w:rPr>
                <w:rFonts w:ascii="Arial" w:hAnsi="Arial" w:cs="Arial"/>
                <w:color w:val="000000" w:themeColor="text1"/>
                <w:sz w:val="20"/>
                <w:szCs w:val="20"/>
              </w:rPr>
              <w:t>2</w:t>
            </w:r>
            <w:r w:rsidR="00BD185A" w:rsidRPr="00DC7394">
              <w:rPr>
                <w:rFonts w:ascii="Arial" w:hAnsi="Arial" w:cs="Arial"/>
                <w:color w:val="000000" w:themeColor="text1"/>
                <w:sz w:val="20"/>
                <w:szCs w:val="20"/>
              </w:rPr>
              <w:t>.</w:t>
            </w:r>
            <w:r w:rsidRPr="00DC7394">
              <w:rPr>
                <w:rFonts w:ascii="Arial" w:hAnsi="Arial" w:cs="Arial"/>
                <w:color w:val="000000" w:themeColor="text1"/>
                <w:sz w:val="20"/>
                <w:szCs w:val="20"/>
              </w:rPr>
              <w:t xml:space="preserve"> </w:t>
            </w:r>
            <w:r w:rsidR="00BD185A" w:rsidRPr="00DC7394">
              <w:rPr>
                <w:rFonts w:ascii="Arial" w:hAnsi="Arial" w:cs="Arial"/>
                <w:color w:val="000000" w:themeColor="text1"/>
                <w:sz w:val="20"/>
                <w:szCs w:val="20"/>
              </w:rPr>
              <w:t xml:space="preserve">Construction, testing, trial run and commissioning of sewage treatment plant of capacity not less than </w:t>
            </w:r>
            <w:r w:rsidR="00BD185A" w:rsidRPr="00DC7394">
              <w:rPr>
                <w:rFonts w:ascii="Arial" w:hAnsi="Arial" w:cs="Arial"/>
                <w:b/>
                <w:color w:val="000000" w:themeColor="text1"/>
                <w:sz w:val="20"/>
                <w:szCs w:val="20"/>
              </w:rPr>
              <w:t>1</w:t>
            </w:r>
            <w:r w:rsidR="0068754E" w:rsidRPr="00DC7394">
              <w:rPr>
                <w:rFonts w:ascii="Arial" w:hAnsi="Arial" w:cs="Arial"/>
                <w:b/>
                <w:color w:val="000000" w:themeColor="text1"/>
                <w:sz w:val="20"/>
                <w:szCs w:val="20"/>
              </w:rPr>
              <w:t>0</w:t>
            </w:r>
            <w:r w:rsidR="00BD185A" w:rsidRPr="00DC7394">
              <w:rPr>
                <w:rFonts w:ascii="Arial" w:hAnsi="Arial" w:cs="Arial"/>
                <w:b/>
                <w:color w:val="000000" w:themeColor="text1"/>
                <w:sz w:val="20"/>
                <w:szCs w:val="20"/>
              </w:rPr>
              <w:t xml:space="preserve"> MLD</w:t>
            </w:r>
            <w:r w:rsidR="00BD185A" w:rsidRPr="00DC7394">
              <w:rPr>
                <w:rFonts w:ascii="Arial" w:hAnsi="Arial" w:cs="Arial"/>
                <w:color w:val="000000" w:themeColor="text1"/>
                <w:sz w:val="20"/>
                <w:szCs w:val="20"/>
              </w:rPr>
              <w:t xml:space="preserve"> of the same technology proposed by the Bidder</w:t>
            </w:r>
            <w:r w:rsidR="007F08BF" w:rsidRPr="00DC7394">
              <w:rPr>
                <w:rFonts w:ascii="Arial" w:hAnsi="Arial" w:cs="Arial"/>
                <w:color w:val="000000" w:themeColor="text1"/>
                <w:sz w:val="20"/>
                <w:szCs w:val="20"/>
              </w:rPr>
              <w:t xml:space="preserve"> </w:t>
            </w:r>
            <w:r w:rsidR="007F08BF" w:rsidRPr="00DC7394">
              <w:rPr>
                <w:rFonts w:ascii="Arial" w:hAnsi="Arial" w:cs="Arial"/>
                <w:b/>
                <w:color w:val="000000" w:themeColor="text1"/>
                <w:sz w:val="20"/>
                <w:szCs w:val="20"/>
              </w:rPr>
              <w:t>in a single contract</w:t>
            </w:r>
            <w:r w:rsidR="00BD185A" w:rsidRPr="00DC7394">
              <w:rPr>
                <w:rFonts w:ascii="Arial" w:hAnsi="Arial" w:cs="Arial"/>
                <w:b/>
                <w:color w:val="000000" w:themeColor="text1"/>
                <w:sz w:val="20"/>
                <w:szCs w:val="20"/>
              </w:rPr>
              <w:t>.</w:t>
            </w:r>
          </w:p>
        </w:tc>
        <w:tc>
          <w:tcPr>
            <w:tcW w:w="2370" w:type="dxa"/>
            <w:tcBorders>
              <w:top w:val="single" w:sz="4" w:space="0" w:color="636466"/>
              <w:left w:val="single" w:sz="4" w:space="0" w:color="636466"/>
              <w:bottom w:val="single" w:sz="4" w:space="0" w:color="636466"/>
              <w:right w:val="single" w:sz="4" w:space="0" w:color="636466"/>
            </w:tcBorders>
          </w:tcPr>
          <w:p w:rsidR="00B076DF" w:rsidRPr="00234C66" w:rsidRDefault="00B076DF" w:rsidP="00E213CD">
            <w:pPr>
              <w:pStyle w:val="TableParagraph"/>
              <w:rPr>
                <w:rFonts w:ascii="Arial" w:hAnsi="Arial" w:cs="Arial"/>
                <w:color w:val="000000" w:themeColor="text1"/>
                <w:sz w:val="20"/>
                <w:szCs w:val="20"/>
              </w:rPr>
            </w:pPr>
          </w:p>
        </w:tc>
        <w:tc>
          <w:tcPr>
            <w:tcW w:w="2400" w:type="dxa"/>
            <w:tcBorders>
              <w:top w:val="single" w:sz="4" w:space="0" w:color="636466"/>
              <w:left w:val="single" w:sz="4" w:space="0" w:color="636466"/>
              <w:bottom w:val="single" w:sz="4" w:space="0" w:color="636466"/>
              <w:right w:val="single" w:sz="4" w:space="0" w:color="636466"/>
            </w:tcBorders>
          </w:tcPr>
          <w:p w:rsidR="00B076DF" w:rsidRPr="00234C66" w:rsidRDefault="00B076DF" w:rsidP="00E213CD">
            <w:pPr>
              <w:pStyle w:val="TableParagraph"/>
              <w:rPr>
                <w:rFonts w:ascii="Arial" w:hAnsi="Arial" w:cs="Arial"/>
                <w:color w:val="000000" w:themeColor="text1"/>
                <w:sz w:val="20"/>
                <w:szCs w:val="20"/>
              </w:rPr>
            </w:pPr>
          </w:p>
        </w:tc>
        <w:tc>
          <w:tcPr>
            <w:tcW w:w="1440" w:type="dxa"/>
            <w:tcBorders>
              <w:top w:val="single" w:sz="4" w:space="0" w:color="636466"/>
              <w:left w:val="single" w:sz="4" w:space="0" w:color="636466"/>
              <w:bottom w:val="single" w:sz="4" w:space="0" w:color="636466"/>
              <w:right w:val="single" w:sz="4" w:space="0" w:color="636466"/>
            </w:tcBorders>
          </w:tcPr>
          <w:p w:rsidR="00B076DF" w:rsidRPr="00234C66" w:rsidRDefault="00B076DF" w:rsidP="00E213CD">
            <w:pPr>
              <w:pStyle w:val="TableParagraph"/>
              <w:rPr>
                <w:rFonts w:ascii="Arial" w:hAnsi="Arial" w:cs="Arial"/>
                <w:color w:val="000000" w:themeColor="text1"/>
                <w:sz w:val="20"/>
                <w:szCs w:val="20"/>
              </w:rPr>
            </w:pPr>
          </w:p>
        </w:tc>
      </w:tr>
      <w:tr w:rsidR="00B076DF" w:rsidRPr="00B65003" w:rsidTr="00E213CD">
        <w:trPr>
          <w:trHeight w:val="309"/>
        </w:trPr>
        <w:tc>
          <w:tcPr>
            <w:tcW w:w="3145" w:type="dxa"/>
            <w:tcBorders>
              <w:top w:val="single" w:sz="4" w:space="0" w:color="636466"/>
              <w:left w:val="single" w:sz="4" w:space="0" w:color="636466"/>
              <w:bottom w:val="single" w:sz="4" w:space="0" w:color="636466"/>
              <w:right w:val="single" w:sz="4" w:space="0" w:color="636466"/>
            </w:tcBorders>
          </w:tcPr>
          <w:p w:rsidR="00B076DF" w:rsidRPr="00DC7394" w:rsidRDefault="000A6786" w:rsidP="00AC730B">
            <w:pPr>
              <w:pStyle w:val="TableParagraph"/>
              <w:spacing w:before="43"/>
              <w:ind w:left="80"/>
              <w:rPr>
                <w:rFonts w:ascii="Arial" w:hAnsi="Arial" w:cs="Arial"/>
                <w:color w:val="000000" w:themeColor="text1"/>
                <w:sz w:val="20"/>
                <w:szCs w:val="20"/>
              </w:rPr>
            </w:pPr>
            <w:r>
              <w:rPr>
                <w:rFonts w:ascii="Arial" w:hAnsi="Arial" w:cs="Arial"/>
                <w:color w:val="000000" w:themeColor="text1"/>
                <w:w w:val="105"/>
                <w:sz w:val="20"/>
                <w:szCs w:val="20"/>
              </w:rPr>
              <w:t>3</w:t>
            </w:r>
            <w:r w:rsidR="00BD185A" w:rsidRPr="00DC7394">
              <w:rPr>
                <w:rFonts w:ascii="Arial" w:hAnsi="Arial" w:cs="Arial"/>
                <w:color w:val="000000" w:themeColor="text1"/>
                <w:w w:val="105"/>
                <w:sz w:val="20"/>
                <w:szCs w:val="20"/>
              </w:rPr>
              <w:t>.</w:t>
            </w:r>
            <w:r w:rsidR="00B076DF" w:rsidRPr="00DC7394">
              <w:rPr>
                <w:rFonts w:ascii="Arial" w:hAnsi="Arial" w:cs="Arial"/>
                <w:color w:val="000000" w:themeColor="text1"/>
                <w:w w:val="105"/>
                <w:sz w:val="20"/>
                <w:szCs w:val="20"/>
              </w:rPr>
              <w:t xml:space="preserve"> </w:t>
            </w:r>
            <w:r w:rsidR="00BD185A" w:rsidRPr="00DC7394">
              <w:rPr>
                <w:rFonts w:ascii="Arial" w:hAnsi="Arial" w:cs="Arial"/>
                <w:iCs/>
                <w:sz w:val="20"/>
                <w:szCs w:val="20"/>
              </w:rPr>
              <w:t>Completed O</w:t>
            </w:r>
            <w:r w:rsidR="007D4081" w:rsidRPr="00DC7394">
              <w:rPr>
                <w:rFonts w:ascii="Arial" w:hAnsi="Arial" w:cs="Arial"/>
                <w:iCs/>
                <w:sz w:val="20"/>
                <w:szCs w:val="20"/>
              </w:rPr>
              <w:t xml:space="preserve">peration </w:t>
            </w:r>
            <w:r w:rsidR="00BD185A" w:rsidRPr="00DC7394">
              <w:rPr>
                <w:rFonts w:ascii="Arial" w:hAnsi="Arial" w:cs="Arial"/>
                <w:iCs/>
                <w:sz w:val="20"/>
                <w:szCs w:val="20"/>
              </w:rPr>
              <w:t>&amp;</w:t>
            </w:r>
            <w:r w:rsidR="007D4081" w:rsidRPr="00DC7394">
              <w:rPr>
                <w:rFonts w:ascii="Arial" w:hAnsi="Arial" w:cs="Arial"/>
                <w:iCs/>
                <w:sz w:val="20"/>
                <w:szCs w:val="20"/>
              </w:rPr>
              <w:t xml:space="preserve"> </w:t>
            </w:r>
            <w:r w:rsidR="00BD185A" w:rsidRPr="00DC7394">
              <w:rPr>
                <w:rFonts w:ascii="Arial" w:hAnsi="Arial" w:cs="Arial"/>
                <w:iCs/>
                <w:sz w:val="20"/>
                <w:szCs w:val="20"/>
              </w:rPr>
              <w:t>M</w:t>
            </w:r>
            <w:r w:rsidR="007D4081" w:rsidRPr="00DC7394">
              <w:rPr>
                <w:rFonts w:ascii="Arial" w:hAnsi="Arial" w:cs="Arial"/>
                <w:iCs/>
                <w:sz w:val="20"/>
                <w:szCs w:val="20"/>
              </w:rPr>
              <w:t>aintenance</w:t>
            </w:r>
            <w:r w:rsidR="00BD185A" w:rsidRPr="00DC7394">
              <w:rPr>
                <w:rFonts w:ascii="Arial" w:hAnsi="Arial" w:cs="Arial"/>
                <w:iCs/>
                <w:sz w:val="20"/>
                <w:szCs w:val="20"/>
              </w:rPr>
              <w:t xml:space="preserve"> of a Sewage Treatment Plant other than W</w:t>
            </w:r>
            <w:r>
              <w:rPr>
                <w:rFonts w:ascii="Arial" w:hAnsi="Arial" w:cs="Arial"/>
                <w:iCs/>
                <w:sz w:val="20"/>
                <w:szCs w:val="20"/>
              </w:rPr>
              <w:t xml:space="preserve">aste                                                                                                           </w:t>
            </w:r>
            <w:r w:rsidR="00BD185A" w:rsidRPr="00DC7394">
              <w:rPr>
                <w:rFonts w:ascii="Arial" w:hAnsi="Arial" w:cs="Arial"/>
                <w:iCs/>
                <w:sz w:val="20"/>
                <w:szCs w:val="20"/>
              </w:rPr>
              <w:t>S</w:t>
            </w:r>
            <w:r>
              <w:rPr>
                <w:rFonts w:ascii="Arial" w:hAnsi="Arial" w:cs="Arial"/>
                <w:iCs/>
                <w:sz w:val="20"/>
                <w:szCs w:val="20"/>
              </w:rPr>
              <w:t xml:space="preserve">tabilisation </w:t>
            </w:r>
            <w:r w:rsidR="00BD185A" w:rsidRPr="00DC7394">
              <w:rPr>
                <w:rFonts w:ascii="Arial" w:hAnsi="Arial" w:cs="Arial"/>
                <w:iCs/>
                <w:sz w:val="20"/>
                <w:szCs w:val="20"/>
              </w:rPr>
              <w:t>P</w:t>
            </w:r>
            <w:r>
              <w:rPr>
                <w:rFonts w:ascii="Arial" w:hAnsi="Arial" w:cs="Arial"/>
                <w:iCs/>
                <w:sz w:val="20"/>
                <w:szCs w:val="20"/>
              </w:rPr>
              <w:t>ond</w:t>
            </w:r>
            <w:r w:rsidR="00BD185A" w:rsidRPr="00DC7394">
              <w:rPr>
                <w:rFonts w:ascii="Arial" w:hAnsi="Arial" w:cs="Arial"/>
                <w:iCs/>
                <w:sz w:val="20"/>
                <w:szCs w:val="20"/>
              </w:rPr>
              <w:t xml:space="preserve"> of </w:t>
            </w:r>
            <w:r w:rsidR="007D4081" w:rsidRPr="00DC7394">
              <w:rPr>
                <w:rFonts w:ascii="Arial" w:hAnsi="Arial" w:cs="Arial"/>
                <w:b/>
                <w:color w:val="000000" w:themeColor="text1"/>
                <w:sz w:val="20"/>
                <w:szCs w:val="20"/>
              </w:rPr>
              <w:t>10 MLD</w:t>
            </w:r>
            <w:r w:rsidR="00BD185A" w:rsidRPr="00DC7394">
              <w:rPr>
                <w:rFonts w:ascii="Arial" w:hAnsi="Arial" w:cs="Arial"/>
                <w:iCs/>
                <w:sz w:val="20"/>
                <w:szCs w:val="20"/>
              </w:rPr>
              <w:t xml:space="preserve"> capacity of the same technology proposed by  the bidder for a minimum period of </w:t>
            </w:r>
            <w:r w:rsidR="00BD185A" w:rsidRPr="00DC7394">
              <w:rPr>
                <w:rFonts w:ascii="Arial" w:hAnsi="Arial" w:cs="Arial"/>
                <w:b/>
                <w:iCs/>
                <w:sz w:val="20"/>
                <w:szCs w:val="20"/>
              </w:rPr>
              <w:t>1 year</w:t>
            </w:r>
            <w:r w:rsidR="00BD185A" w:rsidRPr="00DC7394">
              <w:rPr>
                <w:rFonts w:ascii="Arial" w:hAnsi="Arial" w:cs="Arial"/>
                <w:color w:val="000000" w:themeColor="text1"/>
                <w:w w:val="105"/>
                <w:sz w:val="20"/>
                <w:szCs w:val="20"/>
              </w:rPr>
              <w:t>.</w:t>
            </w:r>
          </w:p>
        </w:tc>
        <w:tc>
          <w:tcPr>
            <w:tcW w:w="2370" w:type="dxa"/>
            <w:tcBorders>
              <w:top w:val="single" w:sz="4" w:space="0" w:color="636466"/>
              <w:left w:val="single" w:sz="4" w:space="0" w:color="636466"/>
              <w:bottom w:val="single" w:sz="4" w:space="0" w:color="636466"/>
              <w:right w:val="single" w:sz="4" w:space="0" w:color="636466"/>
            </w:tcBorders>
          </w:tcPr>
          <w:p w:rsidR="00B076DF" w:rsidRPr="00234C66" w:rsidRDefault="00B076DF" w:rsidP="00E213CD">
            <w:pPr>
              <w:pStyle w:val="TableParagraph"/>
              <w:rPr>
                <w:rFonts w:ascii="Arial" w:hAnsi="Arial" w:cs="Arial"/>
                <w:color w:val="000000" w:themeColor="text1"/>
                <w:sz w:val="20"/>
                <w:szCs w:val="20"/>
              </w:rPr>
            </w:pPr>
          </w:p>
        </w:tc>
        <w:tc>
          <w:tcPr>
            <w:tcW w:w="2400" w:type="dxa"/>
            <w:tcBorders>
              <w:top w:val="single" w:sz="4" w:space="0" w:color="636466"/>
              <w:left w:val="single" w:sz="4" w:space="0" w:color="636466"/>
              <w:bottom w:val="single" w:sz="4" w:space="0" w:color="636466"/>
              <w:right w:val="single" w:sz="4" w:space="0" w:color="636466"/>
            </w:tcBorders>
          </w:tcPr>
          <w:p w:rsidR="00B076DF" w:rsidRPr="00234C66" w:rsidRDefault="00B076DF" w:rsidP="00E213CD">
            <w:pPr>
              <w:pStyle w:val="TableParagraph"/>
              <w:rPr>
                <w:rFonts w:ascii="Arial" w:hAnsi="Arial" w:cs="Arial"/>
                <w:color w:val="000000" w:themeColor="text1"/>
                <w:sz w:val="20"/>
                <w:szCs w:val="20"/>
              </w:rPr>
            </w:pPr>
          </w:p>
        </w:tc>
        <w:tc>
          <w:tcPr>
            <w:tcW w:w="1440" w:type="dxa"/>
            <w:tcBorders>
              <w:top w:val="single" w:sz="4" w:space="0" w:color="636466"/>
              <w:left w:val="single" w:sz="4" w:space="0" w:color="636466"/>
              <w:bottom w:val="single" w:sz="4" w:space="0" w:color="636466"/>
              <w:right w:val="single" w:sz="4" w:space="0" w:color="636466"/>
            </w:tcBorders>
          </w:tcPr>
          <w:p w:rsidR="00B076DF" w:rsidRPr="00234C66" w:rsidRDefault="00B076DF" w:rsidP="00E213CD">
            <w:pPr>
              <w:pStyle w:val="TableParagraph"/>
              <w:rPr>
                <w:rFonts w:ascii="Arial" w:hAnsi="Arial" w:cs="Arial"/>
                <w:color w:val="000000" w:themeColor="text1"/>
                <w:sz w:val="20"/>
                <w:szCs w:val="20"/>
              </w:rPr>
            </w:pPr>
          </w:p>
        </w:tc>
      </w:tr>
    </w:tbl>
    <w:p w:rsidR="00E2082C" w:rsidRPr="00076620" w:rsidRDefault="00E2082C" w:rsidP="00E2082C">
      <w:pPr>
        <w:rPr>
          <w:rFonts w:ascii="Arial" w:hAnsi="Arial" w:cs="Arial"/>
          <w:color w:val="000000" w:themeColor="text1"/>
          <w:sz w:val="20"/>
          <w:szCs w:val="20"/>
        </w:rPr>
        <w:sectPr w:rsidR="00E2082C" w:rsidRPr="00076620" w:rsidSect="00B62856">
          <w:pgSz w:w="12240" w:h="15840"/>
          <w:pgMar w:top="1440" w:right="1440" w:bottom="1440" w:left="1440" w:header="720" w:footer="720" w:gutter="0"/>
          <w:cols w:space="720"/>
          <w:docGrid w:linePitch="299"/>
        </w:sectPr>
      </w:pPr>
    </w:p>
    <w:p w:rsidR="001728AB" w:rsidRPr="00234C66" w:rsidRDefault="001728AB" w:rsidP="001728AB">
      <w:pPr>
        <w:pStyle w:val="ListParagraph"/>
        <w:numPr>
          <w:ilvl w:val="1"/>
          <w:numId w:val="6"/>
        </w:numPr>
        <w:tabs>
          <w:tab w:val="left" w:pos="720"/>
        </w:tabs>
        <w:spacing w:before="0"/>
        <w:ind w:left="720" w:hanging="720"/>
        <w:rPr>
          <w:rFonts w:ascii="Arial" w:hAnsi="Arial" w:cs="Arial"/>
          <w:b/>
          <w:bCs/>
          <w:color w:val="000000" w:themeColor="text1"/>
          <w:sz w:val="24"/>
          <w:szCs w:val="24"/>
        </w:rPr>
      </w:pPr>
      <w:r w:rsidRPr="00234C66">
        <w:rPr>
          <w:rFonts w:ascii="Arial" w:hAnsi="Arial" w:cs="Arial"/>
          <w:b/>
          <w:bCs/>
          <w:color w:val="000000" w:themeColor="text1"/>
          <w:sz w:val="24"/>
          <w:szCs w:val="24"/>
        </w:rPr>
        <w:lastRenderedPageBreak/>
        <w:t>Sub</w:t>
      </w:r>
      <w:r w:rsidR="00AD6789">
        <w:rPr>
          <w:rFonts w:ascii="Arial" w:hAnsi="Arial" w:cs="Arial"/>
          <w:b/>
          <w:bCs/>
          <w:color w:val="000000" w:themeColor="text1"/>
          <w:sz w:val="24"/>
          <w:szCs w:val="24"/>
        </w:rPr>
        <w:t xml:space="preserve"> </w:t>
      </w:r>
      <w:r w:rsidRPr="00234C66">
        <w:rPr>
          <w:rFonts w:ascii="Arial" w:hAnsi="Arial" w:cs="Arial"/>
          <w:b/>
          <w:bCs/>
          <w:color w:val="000000" w:themeColor="text1"/>
          <w:sz w:val="24"/>
          <w:szCs w:val="24"/>
        </w:rPr>
        <w:t>contractors</w:t>
      </w:r>
    </w:p>
    <w:p w:rsidR="001728AB" w:rsidRPr="00234C66" w:rsidRDefault="001728AB" w:rsidP="001728AB">
      <w:pPr>
        <w:pStyle w:val="BodyText"/>
        <w:spacing w:before="201" w:line="247" w:lineRule="auto"/>
        <w:ind w:left="86"/>
        <w:jc w:val="both"/>
        <w:rPr>
          <w:rFonts w:ascii="Arial" w:hAnsi="Arial" w:cs="Arial"/>
          <w:color w:val="000000" w:themeColor="text1"/>
          <w:sz w:val="20"/>
          <w:szCs w:val="20"/>
        </w:rPr>
      </w:pPr>
      <w:r w:rsidRPr="00234C66">
        <w:rPr>
          <w:rFonts w:ascii="Arial" w:hAnsi="Arial" w:cs="Arial"/>
          <w:color w:val="000000" w:themeColor="text1"/>
          <w:sz w:val="20"/>
          <w:szCs w:val="20"/>
        </w:rPr>
        <w:t>Sub</w:t>
      </w:r>
      <w:r w:rsidR="00AD6789">
        <w:rPr>
          <w:rFonts w:ascii="Arial" w:hAnsi="Arial" w:cs="Arial"/>
          <w:color w:val="000000" w:themeColor="text1"/>
          <w:sz w:val="20"/>
          <w:szCs w:val="20"/>
        </w:rPr>
        <w:t xml:space="preserve"> </w:t>
      </w:r>
      <w:r w:rsidRPr="00234C66">
        <w:rPr>
          <w:rFonts w:ascii="Arial" w:hAnsi="Arial" w:cs="Arial"/>
          <w:color w:val="000000" w:themeColor="text1"/>
          <w:sz w:val="20"/>
          <w:szCs w:val="20"/>
        </w:rPr>
        <w:t>contractors or Suppliers for the following major items of Plant, Materials, and Services must meet the following minimum qualification criteria, herein listed for a Subcontractor for that item. Failure to comply with this requirement will result in rejection of the Sub</w:t>
      </w:r>
      <w:r w:rsidR="00AD6789">
        <w:rPr>
          <w:rFonts w:ascii="Arial" w:hAnsi="Arial" w:cs="Arial"/>
          <w:color w:val="000000" w:themeColor="text1"/>
          <w:sz w:val="20"/>
          <w:szCs w:val="20"/>
        </w:rPr>
        <w:t xml:space="preserve"> </w:t>
      </w:r>
      <w:r w:rsidRPr="00234C66">
        <w:rPr>
          <w:rFonts w:ascii="Arial" w:hAnsi="Arial" w:cs="Arial"/>
          <w:color w:val="000000" w:themeColor="text1"/>
          <w:sz w:val="20"/>
          <w:szCs w:val="20"/>
        </w:rPr>
        <w:t>contractor but not</w:t>
      </w:r>
      <w:r w:rsidR="00C669FD">
        <w:rPr>
          <w:rFonts w:ascii="Arial" w:hAnsi="Arial" w:cs="Arial"/>
          <w:color w:val="000000" w:themeColor="text1"/>
          <w:sz w:val="20"/>
          <w:szCs w:val="20"/>
        </w:rPr>
        <w:t xml:space="preserve"> </w:t>
      </w:r>
      <w:r w:rsidRPr="00234C66">
        <w:rPr>
          <w:rFonts w:ascii="Arial" w:hAnsi="Arial" w:cs="Arial"/>
          <w:color w:val="000000" w:themeColor="text1"/>
          <w:sz w:val="20"/>
          <w:szCs w:val="20"/>
        </w:rPr>
        <w:t>the</w:t>
      </w:r>
      <w:r w:rsidR="00C669FD">
        <w:rPr>
          <w:rFonts w:ascii="Arial" w:hAnsi="Arial" w:cs="Arial"/>
          <w:color w:val="000000" w:themeColor="text1"/>
          <w:sz w:val="20"/>
          <w:szCs w:val="20"/>
        </w:rPr>
        <w:t xml:space="preserve"> </w:t>
      </w:r>
      <w:r w:rsidRPr="00234C66">
        <w:rPr>
          <w:rFonts w:ascii="Arial" w:hAnsi="Arial" w:cs="Arial"/>
          <w:color w:val="000000" w:themeColor="text1"/>
          <w:sz w:val="20"/>
          <w:szCs w:val="20"/>
        </w:rPr>
        <w:t>Bidder.</w:t>
      </w:r>
    </w:p>
    <w:p w:rsidR="001728AB" w:rsidRPr="00234C66" w:rsidRDefault="001728AB" w:rsidP="001728AB">
      <w:pPr>
        <w:pStyle w:val="BodyText"/>
        <w:rPr>
          <w:rFonts w:ascii="Arial" w:hAnsi="Arial" w:cs="Arial"/>
          <w:color w:val="000000" w:themeColor="text1"/>
          <w:sz w:val="20"/>
          <w:szCs w:val="20"/>
        </w:rPr>
      </w:pP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820"/>
        <w:gridCol w:w="2724"/>
        <w:gridCol w:w="4195"/>
        <w:gridCol w:w="1621"/>
      </w:tblGrid>
      <w:tr w:rsidR="001728AB" w:rsidRPr="00B65003" w:rsidTr="007831C7">
        <w:trPr>
          <w:trHeight w:val="865"/>
        </w:trPr>
        <w:tc>
          <w:tcPr>
            <w:tcW w:w="820" w:type="dxa"/>
            <w:tcBorders>
              <w:top w:val="nil"/>
              <w:left w:val="nil"/>
              <w:bottom w:val="nil"/>
            </w:tcBorders>
            <w:shd w:val="clear" w:color="auto" w:fill="000000" w:themeFill="text1"/>
            <w:vAlign w:val="center"/>
          </w:tcPr>
          <w:p w:rsidR="001728AB" w:rsidRPr="00234C66" w:rsidRDefault="001728AB" w:rsidP="00076620">
            <w:pPr>
              <w:pStyle w:val="TableParagraph"/>
              <w:spacing w:before="227"/>
              <w:ind w:left="58"/>
              <w:jc w:val="center"/>
              <w:rPr>
                <w:rFonts w:ascii="Arial" w:hAnsi="Arial" w:cs="Arial"/>
                <w:b/>
                <w:bCs/>
                <w:color w:val="FFFFFF" w:themeColor="background1"/>
                <w:sz w:val="20"/>
                <w:szCs w:val="20"/>
              </w:rPr>
            </w:pPr>
            <w:r w:rsidRPr="00076620">
              <w:rPr>
                <w:rFonts w:ascii="Arial" w:hAnsi="Arial" w:cs="Arial"/>
                <w:b/>
                <w:bCs/>
                <w:color w:val="FFFFFF" w:themeColor="background1"/>
                <w:sz w:val="20"/>
                <w:szCs w:val="20"/>
              </w:rPr>
              <w:t xml:space="preserve">Item </w:t>
            </w:r>
            <w:r w:rsidRPr="00234C66">
              <w:rPr>
                <w:rFonts w:ascii="Arial" w:hAnsi="Arial" w:cs="Arial"/>
                <w:b/>
                <w:bCs/>
                <w:color w:val="FFFFFF" w:themeColor="background1"/>
                <w:sz w:val="20"/>
                <w:szCs w:val="20"/>
              </w:rPr>
              <w:t>No.</w:t>
            </w:r>
          </w:p>
        </w:tc>
        <w:tc>
          <w:tcPr>
            <w:tcW w:w="2724" w:type="dxa"/>
            <w:tcBorders>
              <w:top w:val="nil"/>
              <w:bottom w:val="nil"/>
            </w:tcBorders>
            <w:shd w:val="clear" w:color="auto" w:fill="000000" w:themeFill="text1"/>
            <w:vAlign w:val="center"/>
          </w:tcPr>
          <w:p w:rsidR="001728AB" w:rsidRPr="00234C66" w:rsidRDefault="001728AB" w:rsidP="00E213CD">
            <w:pPr>
              <w:pStyle w:val="TableParagraph"/>
              <w:spacing w:before="227"/>
              <w:ind w:left="58"/>
              <w:jc w:val="center"/>
              <w:rPr>
                <w:rFonts w:ascii="Arial" w:hAnsi="Arial" w:cs="Arial"/>
                <w:b/>
                <w:bCs/>
                <w:color w:val="FFFFFF" w:themeColor="background1"/>
                <w:sz w:val="20"/>
                <w:szCs w:val="20"/>
              </w:rPr>
            </w:pPr>
            <w:r w:rsidRPr="00234C66">
              <w:rPr>
                <w:rFonts w:ascii="Arial" w:hAnsi="Arial" w:cs="Arial"/>
                <w:b/>
                <w:bCs/>
                <w:color w:val="FFFFFF" w:themeColor="background1"/>
                <w:sz w:val="20"/>
                <w:szCs w:val="20"/>
              </w:rPr>
              <w:t>Description of Item</w:t>
            </w:r>
          </w:p>
        </w:tc>
        <w:tc>
          <w:tcPr>
            <w:tcW w:w="4195" w:type="dxa"/>
            <w:tcBorders>
              <w:top w:val="nil"/>
              <w:bottom w:val="nil"/>
            </w:tcBorders>
            <w:shd w:val="clear" w:color="auto" w:fill="000000" w:themeFill="text1"/>
            <w:vAlign w:val="center"/>
          </w:tcPr>
          <w:p w:rsidR="001728AB" w:rsidRPr="00234C66" w:rsidRDefault="001728AB" w:rsidP="00076620">
            <w:pPr>
              <w:pStyle w:val="TableParagraph"/>
              <w:spacing w:before="227"/>
              <w:ind w:left="58"/>
              <w:jc w:val="center"/>
              <w:rPr>
                <w:rFonts w:ascii="Arial" w:hAnsi="Arial" w:cs="Arial"/>
                <w:b/>
                <w:bCs/>
                <w:color w:val="FFFFFF" w:themeColor="background1"/>
                <w:sz w:val="20"/>
                <w:szCs w:val="20"/>
              </w:rPr>
            </w:pPr>
            <w:r w:rsidRPr="00076620">
              <w:rPr>
                <w:rFonts w:ascii="Arial" w:hAnsi="Arial" w:cs="Arial"/>
                <w:b/>
                <w:bCs/>
                <w:color w:val="FFFFFF" w:themeColor="background1"/>
                <w:sz w:val="20"/>
                <w:szCs w:val="20"/>
              </w:rPr>
              <w:t xml:space="preserve">Minimum Criteria </w:t>
            </w:r>
            <w:r w:rsidRPr="00234C66">
              <w:rPr>
                <w:rFonts w:ascii="Arial" w:hAnsi="Arial" w:cs="Arial"/>
                <w:b/>
                <w:bCs/>
                <w:color w:val="FFFFFF" w:themeColor="background1"/>
                <w:sz w:val="20"/>
                <w:szCs w:val="20"/>
              </w:rPr>
              <w:t>to be met</w:t>
            </w:r>
          </w:p>
        </w:tc>
        <w:tc>
          <w:tcPr>
            <w:tcW w:w="1621" w:type="dxa"/>
            <w:tcBorders>
              <w:top w:val="nil"/>
              <w:bottom w:val="nil"/>
              <w:right w:val="nil"/>
            </w:tcBorders>
            <w:shd w:val="clear" w:color="auto" w:fill="000000" w:themeFill="text1"/>
            <w:vAlign w:val="center"/>
          </w:tcPr>
          <w:p w:rsidR="001728AB" w:rsidRPr="00234C66" w:rsidRDefault="001728AB" w:rsidP="00076620">
            <w:pPr>
              <w:pStyle w:val="TableParagraph"/>
              <w:spacing w:before="227"/>
              <w:ind w:left="58"/>
              <w:jc w:val="center"/>
              <w:rPr>
                <w:rFonts w:ascii="Arial" w:hAnsi="Arial" w:cs="Arial"/>
                <w:b/>
                <w:bCs/>
                <w:color w:val="FFFFFF" w:themeColor="background1"/>
                <w:w w:val="95"/>
                <w:sz w:val="20"/>
                <w:szCs w:val="20"/>
              </w:rPr>
            </w:pPr>
            <w:r w:rsidRPr="00076620">
              <w:rPr>
                <w:rFonts w:ascii="Arial" w:hAnsi="Arial" w:cs="Arial"/>
                <w:b/>
                <w:bCs/>
                <w:color w:val="FFFFFF" w:themeColor="background1"/>
                <w:sz w:val="20"/>
                <w:szCs w:val="20"/>
              </w:rPr>
              <w:t>Documents Submission Requirements</w:t>
            </w:r>
          </w:p>
        </w:tc>
      </w:tr>
      <w:tr w:rsidR="00360052" w:rsidRPr="00B65003" w:rsidTr="007831C7">
        <w:trPr>
          <w:trHeight w:val="379"/>
        </w:trPr>
        <w:tc>
          <w:tcPr>
            <w:tcW w:w="820" w:type="dxa"/>
            <w:tcBorders>
              <w:top w:val="single" w:sz="4" w:space="0" w:color="636466"/>
              <w:left w:val="single" w:sz="4" w:space="0" w:color="636466"/>
              <w:bottom w:val="single" w:sz="4" w:space="0" w:color="636466"/>
              <w:right w:val="single" w:sz="4" w:space="0" w:color="636466"/>
            </w:tcBorders>
          </w:tcPr>
          <w:p w:rsidR="00360052" w:rsidRPr="00234C66" w:rsidRDefault="00EE7716" w:rsidP="00EE7716">
            <w:pPr>
              <w:pStyle w:val="TableParagraph"/>
              <w:spacing w:before="78"/>
              <w:ind w:right="343"/>
              <w:jc w:val="right"/>
              <w:rPr>
                <w:rFonts w:ascii="Arial" w:hAnsi="Arial" w:cs="Arial"/>
                <w:color w:val="000000" w:themeColor="text1"/>
                <w:w w:val="164"/>
                <w:sz w:val="20"/>
                <w:szCs w:val="20"/>
              </w:rPr>
            </w:pPr>
            <w:r>
              <w:rPr>
                <w:rFonts w:ascii="Arial" w:hAnsi="Arial" w:cs="Arial"/>
                <w:color w:val="000000" w:themeColor="text1"/>
                <w:w w:val="164"/>
                <w:sz w:val="20"/>
                <w:szCs w:val="20"/>
              </w:rPr>
              <w:t>1</w:t>
            </w:r>
          </w:p>
        </w:tc>
        <w:tc>
          <w:tcPr>
            <w:tcW w:w="2724" w:type="dxa"/>
            <w:tcBorders>
              <w:top w:val="single" w:sz="4" w:space="0" w:color="636466"/>
              <w:left w:val="single" w:sz="4" w:space="0" w:color="636466"/>
              <w:bottom w:val="single" w:sz="4" w:space="0" w:color="636466"/>
              <w:right w:val="single" w:sz="4" w:space="0" w:color="636466"/>
            </w:tcBorders>
          </w:tcPr>
          <w:p w:rsidR="00360052" w:rsidRPr="00CC458C" w:rsidRDefault="00360052" w:rsidP="00344F09">
            <w:pPr>
              <w:pStyle w:val="Default"/>
              <w:ind w:left="173"/>
              <w:rPr>
                <w:sz w:val="20"/>
                <w:szCs w:val="20"/>
              </w:rPr>
            </w:pPr>
            <w:r w:rsidRPr="00CC458C">
              <w:rPr>
                <w:sz w:val="20"/>
                <w:szCs w:val="20"/>
              </w:rPr>
              <w:t xml:space="preserve">Manufacturers of electrical, mechanical and instrumentation of major &amp; critical equipment </w:t>
            </w:r>
            <w:r w:rsidR="00344F09">
              <w:rPr>
                <w:sz w:val="20"/>
                <w:szCs w:val="20"/>
              </w:rPr>
              <w:t>,</w:t>
            </w:r>
            <w:r>
              <w:rPr>
                <w:sz w:val="20"/>
                <w:szCs w:val="20"/>
              </w:rPr>
              <w:t>mechanical dewatering unit, screens, grit removal unit, diffusers for secondary treatment, blowers</w:t>
            </w:r>
            <w:r w:rsidR="007831C7">
              <w:rPr>
                <w:sz w:val="20"/>
                <w:szCs w:val="20"/>
              </w:rPr>
              <w:t>,  pumps above 20 K</w:t>
            </w:r>
            <w:r>
              <w:rPr>
                <w:sz w:val="20"/>
                <w:szCs w:val="20"/>
              </w:rPr>
              <w:t>W and/or  transformer</w:t>
            </w:r>
            <w:r w:rsidR="00110919">
              <w:rPr>
                <w:sz w:val="20"/>
                <w:szCs w:val="20"/>
              </w:rPr>
              <w:t xml:space="preserve"> above </w:t>
            </w:r>
            <w:r w:rsidR="009C2514">
              <w:rPr>
                <w:sz w:val="20"/>
                <w:szCs w:val="20"/>
              </w:rPr>
              <w:t>2</w:t>
            </w:r>
            <w:r w:rsidR="00110919">
              <w:rPr>
                <w:sz w:val="20"/>
                <w:szCs w:val="20"/>
              </w:rPr>
              <w:t>00KVA</w:t>
            </w:r>
          </w:p>
        </w:tc>
        <w:tc>
          <w:tcPr>
            <w:tcW w:w="4195" w:type="dxa"/>
            <w:tcBorders>
              <w:top w:val="single" w:sz="4" w:space="0" w:color="636466"/>
              <w:left w:val="single" w:sz="4" w:space="0" w:color="636466"/>
              <w:bottom w:val="single" w:sz="4" w:space="0" w:color="636466"/>
              <w:right w:val="single" w:sz="4" w:space="0" w:color="636466"/>
            </w:tcBorders>
          </w:tcPr>
          <w:p w:rsidR="00360052" w:rsidRDefault="00360052" w:rsidP="00212B12">
            <w:pPr>
              <w:pStyle w:val="Default"/>
              <w:ind w:left="190"/>
              <w:rPr>
                <w:sz w:val="20"/>
                <w:szCs w:val="20"/>
              </w:rPr>
            </w:pPr>
            <w:r w:rsidRPr="00CC458C">
              <w:rPr>
                <w:sz w:val="20"/>
                <w:szCs w:val="20"/>
              </w:rPr>
              <w:t xml:space="preserve">Manufacturers must have at least ten years’ experience of production of similar equipment and be ISO 9001 certified. </w:t>
            </w:r>
            <w:r w:rsidR="00212B12">
              <w:rPr>
                <w:sz w:val="20"/>
                <w:szCs w:val="20"/>
              </w:rPr>
              <w:t>Manufacturers must have supplied equipment in the last five(5) years</w:t>
            </w:r>
          </w:p>
          <w:p w:rsidR="007831C7" w:rsidRDefault="007831C7" w:rsidP="00212B12">
            <w:pPr>
              <w:pStyle w:val="Default"/>
              <w:ind w:left="190"/>
              <w:rPr>
                <w:sz w:val="20"/>
                <w:szCs w:val="20"/>
              </w:rPr>
            </w:pPr>
          </w:p>
          <w:p w:rsidR="00212B12" w:rsidRDefault="00212B12" w:rsidP="00212B12">
            <w:pPr>
              <w:pStyle w:val="Default"/>
              <w:ind w:left="190"/>
              <w:rPr>
                <w:sz w:val="20"/>
                <w:szCs w:val="20"/>
              </w:rPr>
            </w:pPr>
            <w:r>
              <w:rPr>
                <w:sz w:val="20"/>
                <w:szCs w:val="20"/>
              </w:rPr>
              <w:t>Mechanical dewatering unit- 1</w:t>
            </w:r>
            <w:r w:rsidR="00E60DE4">
              <w:rPr>
                <w:sz w:val="20"/>
                <w:szCs w:val="20"/>
              </w:rPr>
              <w:t>5</w:t>
            </w:r>
            <w:r>
              <w:rPr>
                <w:sz w:val="20"/>
                <w:szCs w:val="20"/>
              </w:rPr>
              <w:t xml:space="preserve"> Nos</w:t>
            </w:r>
          </w:p>
          <w:p w:rsidR="007831C7" w:rsidRDefault="007831C7" w:rsidP="00212B12">
            <w:pPr>
              <w:pStyle w:val="Default"/>
              <w:ind w:left="190"/>
              <w:rPr>
                <w:sz w:val="20"/>
                <w:szCs w:val="20"/>
              </w:rPr>
            </w:pPr>
            <w:r>
              <w:rPr>
                <w:sz w:val="20"/>
                <w:szCs w:val="20"/>
              </w:rPr>
              <w:t>Grit removal unit- 20 Nos</w:t>
            </w:r>
          </w:p>
          <w:p w:rsidR="00212B12" w:rsidRDefault="00212B12" w:rsidP="00212B12">
            <w:pPr>
              <w:pStyle w:val="Default"/>
              <w:ind w:left="190"/>
              <w:rPr>
                <w:sz w:val="20"/>
                <w:szCs w:val="20"/>
              </w:rPr>
            </w:pPr>
            <w:r>
              <w:rPr>
                <w:sz w:val="20"/>
                <w:szCs w:val="20"/>
              </w:rPr>
              <w:t xml:space="preserve">Screens – </w:t>
            </w:r>
            <w:r w:rsidR="007831C7">
              <w:rPr>
                <w:sz w:val="20"/>
                <w:szCs w:val="20"/>
              </w:rPr>
              <w:t>20</w:t>
            </w:r>
            <w:r>
              <w:rPr>
                <w:sz w:val="20"/>
                <w:szCs w:val="20"/>
              </w:rPr>
              <w:t xml:space="preserve"> Nos</w:t>
            </w:r>
          </w:p>
          <w:p w:rsidR="007831C7" w:rsidRDefault="007831C7" w:rsidP="00212B12">
            <w:pPr>
              <w:pStyle w:val="Default"/>
              <w:ind w:left="190"/>
              <w:rPr>
                <w:sz w:val="20"/>
                <w:szCs w:val="20"/>
              </w:rPr>
            </w:pPr>
            <w:r>
              <w:rPr>
                <w:sz w:val="20"/>
                <w:szCs w:val="20"/>
              </w:rPr>
              <w:t>Diffusers  for secondary treatment-10 Nos</w:t>
            </w:r>
          </w:p>
          <w:p w:rsidR="007831C7" w:rsidRDefault="007831C7" w:rsidP="00212B12">
            <w:pPr>
              <w:pStyle w:val="Default"/>
              <w:ind w:left="190"/>
              <w:rPr>
                <w:sz w:val="20"/>
                <w:szCs w:val="20"/>
              </w:rPr>
            </w:pPr>
            <w:r>
              <w:rPr>
                <w:sz w:val="20"/>
                <w:szCs w:val="20"/>
              </w:rPr>
              <w:t>Blowers – 15 Nos</w:t>
            </w:r>
          </w:p>
          <w:p w:rsidR="007831C7" w:rsidRDefault="007831C7" w:rsidP="00212B12">
            <w:pPr>
              <w:pStyle w:val="Default"/>
              <w:ind w:left="190"/>
              <w:rPr>
                <w:sz w:val="20"/>
                <w:szCs w:val="20"/>
              </w:rPr>
            </w:pPr>
            <w:r>
              <w:rPr>
                <w:sz w:val="20"/>
                <w:szCs w:val="20"/>
              </w:rPr>
              <w:t>Pumps above 20 KW – 20 Nos</w:t>
            </w:r>
          </w:p>
          <w:p w:rsidR="00212B12" w:rsidRDefault="007831C7" w:rsidP="00212B12">
            <w:pPr>
              <w:pStyle w:val="Default"/>
              <w:ind w:left="190"/>
              <w:rPr>
                <w:sz w:val="20"/>
                <w:szCs w:val="20"/>
              </w:rPr>
            </w:pPr>
            <w:r>
              <w:rPr>
                <w:sz w:val="20"/>
                <w:szCs w:val="20"/>
              </w:rPr>
              <w:t>Transformer above 200 KVA-</w:t>
            </w:r>
            <w:r w:rsidR="00DD0330">
              <w:rPr>
                <w:sz w:val="20"/>
                <w:szCs w:val="20"/>
              </w:rPr>
              <w:t>5</w:t>
            </w:r>
            <w:r>
              <w:rPr>
                <w:sz w:val="20"/>
                <w:szCs w:val="20"/>
              </w:rPr>
              <w:t xml:space="preserve"> Nos</w:t>
            </w:r>
          </w:p>
          <w:p w:rsidR="00212B12" w:rsidRDefault="00212B12" w:rsidP="00212B12">
            <w:pPr>
              <w:pStyle w:val="Default"/>
              <w:ind w:left="190"/>
              <w:rPr>
                <w:sz w:val="20"/>
                <w:szCs w:val="20"/>
              </w:rPr>
            </w:pPr>
          </w:p>
          <w:p w:rsidR="00212B12" w:rsidRDefault="00212B12" w:rsidP="00212B12">
            <w:pPr>
              <w:pStyle w:val="Default"/>
              <w:ind w:left="190"/>
              <w:rPr>
                <w:sz w:val="20"/>
                <w:szCs w:val="20"/>
              </w:rPr>
            </w:pPr>
          </w:p>
          <w:p w:rsidR="00212B12" w:rsidRDefault="00212B12" w:rsidP="00212B12">
            <w:pPr>
              <w:pStyle w:val="Default"/>
              <w:ind w:left="190"/>
              <w:rPr>
                <w:sz w:val="20"/>
                <w:szCs w:val="20"/>
              </w:rPr>
            </w:pPr>
          </w:p>
          <w:p w:rsidR="00212B12" w:rsidRPr="00CC458C" w:rsidRDefault="00212B12" w:rsidP="00212B12">
            <w:pPr>
              <w:pStyle w:val="Default"/>
              <w:ind w:left="190"/>
              <w:rPr>
                <w:sz w:val="20"/>
                <w:szCs w:val="20"/>
              </w:rPr>
            </w:pPr>
          </w:p>
        </w:tc>
        <w:tc>
          <w:tcPr>
            <w:tcW w:w="1621" w:type="dxa"/>
            <w:tcBorders>
              <w:top w:val="single" w:sz="4" w:space="0" w:color="636466"/>
              <w:left w:val="single" w:sz="4" w:space="0" w:color="636466"/>
              <w:bottom w:val="single" w:sz="4" w:space="0" w:color="636466"/>
              <w:right w:val="single" w:sz="4" w:space="0" w:color="636466"/>
            </w:tcBorders>
          </w:tcPr>
          <w:p w:rsidR="00360052" w:rsidRDefault="00360052" w:rsidP="007D34C9">
            <w:pPr>
              <w:pStyle w:val="TableParagraph"/>
              <w:spacing w:before="78"/>
              <w:jc w:val="center"/>
              <w:rPr>
                <w:rFonts w:ascii="Arial" w:hAnsi="Arial" w:cs="Arial"/>
                <w:color w:val="000000" w:themeColor="text1"/>
                <w:w w:val="105"/>
                <w:sz w:val="20"/>
                <w:szCs w:val="20"/>
              </w:rPr>
            </w:pPr>
            <w:r w:rsidRPr="009F5347">
              <w:rPr>
                <w:rFonts w:ascii="Arial" w:hAnsi="Arial" w:cs="Arial"/>
                <w:color w:val="000000" w:themeColor="text1"/>
                <w:w w:val="105"/>
                <w:sz w:val="20"/>
                <w:szCs w:val="20"/>
              </w:rPr>
              <w:t>Form EXP – 3</w:t>
            </w:r>
          </w:p>
          <w:p w:rsidR="0059152B" w:rsidRPr="009F5347" w:rsidRDefault="0059152B" w:rsidP="007D34C9">
            <w:pPr>
              <w:pStyle w:val="TableParagraph"/>
              <w:spacing w:before="78"/>
              <w:jc w:val="center"/>
              <w:rPr>
                <w:rFonts w:ascii="Arial" w:hAnsi="Arial" w:cs="Arial"/>
                <w:color w:val="000000" w:themeColor="text1"/>
                <w:w w:val="105"/>
                <w:sz w:val="20"/>
                <w:szCs w:val="20"/>
              </w:rPr>
            </w:pPr>
            <w:r w:rsidRPr="00512427">
              <w:rPr>
                <w:rFonts w:ascii="Arial" w:hAnsi="Arial" w:cs="Arial"/>
                <w:color w:val="000000" w:themeColor="text1"/>
                <w:w w:val="110"/>
                <w:sz w:val="18"/>
                <w:szCs w:val="18"/>
              </w:rPr>
              <w:t>Completion Certificate</w:t>
            </w:r>
          </w:p>
        </w:tc>
      </w:tr>
    </w:tbl>
    <w:p w:rsidR="001728AB" w:rsidRDefault="001728AB" w:rsidP="001728AB">
      <w:pPr>
        <w:pStyle w:val="BodyText"/>
        <w:spacing w:before="7"/>
        <w:rPr>
          <w:rFonts w:ascii="Arial" w:hAnsi="Arial" w:cs="Arial"/>
          <w:color w:val="000000" w:themeColor="text1"/>
          <w:sz w:val="20"/>
          <w:szCs w:val="20"/>
        </w:rPr>
      </w:pPr>
    </w:p>
    <w:p w:rsidR="00C15F75" w:rsidRDefault="00D257F5" w:rsidP="005C3707">
      <w:pPr>
        <w:rPr>
          <w:rFonts w:ascii="Arial" w:hAnsi="Arial" w:cs="Arial"/>
          <w:bCs/>
          <w:iCs/>
          <w:sz w:val="20"/>
          <w:szCs w:val="20"/>
        </w:rPr>
      </w:pPr>
      <w:r w:rsidRPr="00D257F5">
        <w:rPr>
          <w:rFonts w:ascii="Arial" w:hAnsi="Arial" w:cs="Arial"/>
          <w:b/>
          <w:color w:val="000000" w:themeColor="text1"/>
          <w:sz w:val="20"/>
          <w:szCs w:val="20"/>
        </w:rPr>
        <w:t xml:space="preserve">Foot Note: </w:t>
      </w:r>
      <w:r w:rsidR="005C3707" w:rsidRPr="00C15F75">
        <w:rPr>
          <w:rFonts w:ascii="Arial" w:hAnsi="Arial" w:cs="Arial"/>
          <w:bCs/>
          <w:iCs/>
          <w:sz w:val="20"/>
          <w:szCs w:val="20"/>
        </w:rPr>
        <w:t xml:space="preserve">Bidders may list up to three Subcontractors against each item of the Plant, Materials, and </w:t>
      </w:r>
    </w:p>
    <w:p w:rsidR="005C3707" w:rsidRPr="00C15F75" w:rsidRDefault="00C15F75" w:rsidP="005C3707">
      <w:pPr>
        <w:rPr>
          <w:sz w:val="20"/>
          <w:szCs w:val="20"/>
        </w:rPr>
      </w:pPr>
      <w:r>
        <w:rPr>
          <w:rFonts w:ascii="Arial" w:hAnsi="Arial" w:cs="Arial"/>
          <w:bCs/>
          <w:iCs/>
          <w:sz w:val="20"/>
          <w:szCs w:val="20"/>
        </w:rPr>
        <w:t xml:space="preserve">                   </w:t>
      </w:r>
      <w:r w:rsidR="005C3707" w:rsidRPr="00C15F75">
        <w:rPr>
          <w:rFonts w:ascii="Arial" w:hAnsi="Arial" w:cs="Arial"/>
          <w:bCs/>
          <w:iCs/>
          <w:sz w:val="20"/>
          <w:szCs w:val="20"/>
        </w:rPr>
        <w:t>Services.</w:t>
      </w:r>
    </w:p>
    <w:p w:rsidR="009A6537" w:rsidRDefault="009A6537" w:rsidP="001728AB">
      <w:pPr>
        <w:pStyle w:val="BodyText"/>
        <w:spacing w:before="7"/>
        <w:rPr>
          <w:rFonts w:ascii="Arial" w:hAnsi="Arial" w:cs="Arial"/>
          <w:color w:val="000000" w:themeColor="text1"/>
          <w:sz w:val="20"/>
          <w:szCs w:val="20"/>
        </w:rPr>
      </w:pPr>
    </w:p>
    <w:p w:rsidR="00D257F5" w:rsidRDefault="00D257F5" w:rsidP="001728AB">
      <w:pPr>
        <w:pStyle w:val="BodyText"/>
        <w:spacing w:before="7"/>
        <w:rPr>
          <w:rFonts w:ascii="Arial" w:hAnsi="Arial" w:cs="Arial"/>
          <w:color w:val="000000" w:themeColor="text1"/>
          <w:sz w:val="20"/>
          <w:szCs w:val="20"/>
        </w:rPr>
      </w:pPr>
    </w:p>
    <w:p w:rsidR="00120837" w:rsidRDefault="00327344" w:rsidP="00BD185A">
      <w:pPr>
        <w:pStyle w:val="BodyText"/>
        <w:jc w:val="both"/>
        <w:rPr>
          <w:rFonts w:ascii="Arial" w:hAnsi="Arial" w:cs="Arial"/>
          <w:color w:val="000000" w:themeColor="text1"/>
          <w:w w:val="105"/>
          <w:sz w:val="20"/>
          <w:szCs w:val="20"/>
        </w:rPr>
      </w:pPr>
      <w:r>
        <w:rPr>
          <w:rFonts w:ascii="Arial" w:hAnsi="Arial" w:cs="Arial"/>
          <w:color w:val="000000" w:themeColor="text1"/>
          <w:w w:val="105"/>
          <w:sz w:val="20"/>
          <w:szCs w:val="20"/>
        </w:rPr>
        <w:t xml:space="preserve">In the </w:t>
      </w:r>
      <w:r w:rsidR="00120837" w:rsidRPr="00234C66">
        <w:rPr>
          <w:rFonts w:ascii="Arial" w:hAnsi="Arial" w:cs="Arial"/>
          <w:color w:val="000000" w:themeColor="text1"/>
          <w:w w:val="105"/>
          <w:sz w:val="20"/>
          <w:szCs w:val="20"/>
        </w:rPr>
        <w:t>case</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of</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a</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Bidder</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who</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offers</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to</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supply</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and</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install</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major</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items</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of</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Plant</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under</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the</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Contract,</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which</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 xml:space="preserve">the </w:t>
      </w:r>
      <w:r w:rsidR="00120837" w:rsidRPr="00234C66">
        <w:rPr>
          <w:rFonts w:ascii="Arial" w:hAnsi="Arial" w:cs="Arial"/>
          <w:color w:val="000000" w:themeColor="text1"/>
          <w:sz w:val="20"/>
          <w:szCs w:val="20"/>
        </w:rPr>
        <w:t>Bidder</w:t>
      </w:r>
      <w:r>
        <w:rPr>
          <w:rFonts w:ascii="Arial" w:hAnsi="Arial" w:cs="Arial"/>
          <w:color w:val="000000" w:themeColor="text1"/>
          <w:sz w:val="20"/>
          <w:szCs w:val="20"/>
        </w:rPr>
        <w:t xml:space="preserve"> did not </w:t>
      </w:r>
      <w:r w:rsidR="00120837" w:rsidRPr="00234C66">
        <w:rPr>
          <w:rFonts w:ascii="Arial" w:hAnsi="Arial" w:cs="Arial"/>
          <w:color w:val="000000" w:themeColor="text1"/>
          <w:sz w:val="20"/>
          <w:szCs w:val="20"/>
        </w:rPr>
        <w:t>manufacture</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or</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otherwise</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produce,</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the</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Bidder</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shall</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provide</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the</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Manufacturer’s</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 xml:space="preserve">authorization, </w:t>
      </w:r>
      <w:r w:rsidR="00120837" w:rsidRPr="00234C66">
        <w:rPr>
          <w:rFonts w:ascii="Arial" w:hAnsi="Arial" w:cs="Arial"/>
          <w:color w:val="000000" w:themeColor="text1"/>
          <w:w w:val="105"/>
          <w:sz w:val="20"/>
          <w:szCs w:val="20"/>
        </w:rPr>
        <w:t>using</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the</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form</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provided</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in</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Section4</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(Bidding</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Forms),</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showing</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that</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the</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Bidder</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has</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been</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duly</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authorized</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by the</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Manufacturer</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or</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producer</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of</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the</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related</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Plant</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and</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equipment</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or</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component</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to</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supply</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and</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install</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that item</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in</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the</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Employer’s</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country.</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Failure</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to</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submit</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the</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Manufacturer’s</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authorization</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at</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the</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first</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instance</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 xml:space="preserve">is </w:t>
      </w:r>
      <w:r w:rsidR="00120837" w:rsidRPr="00234C66">
        <w:rPr>
          <w:rFonts w:ascii="Arial" w:hAnsi="Arial" w:cs="Arial"/>
          <w:color w:val="000000" w:themeColor="text1"/>
          <w:sz w:val="20"/>
          <w:szCs w:val="20"/>
        </w:rPr>
        <w:t>considered</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a</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minor,</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non</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material</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omission</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and</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shall</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be</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subject</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to</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clarification.</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However,</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failure</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of</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the</w:t>
      </w:r>
      <w:r>
        <w:rPr>
          <w:rFonts w:ascii="Arial" w:hAnsi="Arial" w:cs="Arial"/>
          <w:color w:val="000000" w:themeColor="text1"/>
          <w:sz w:val="20"/>
          <w:szCs w:val="20"/>
        </w:rPr>
        <w:t xml:space="preserve"> </w:t>
      </w:r>
      <w:r w:rsidR="00120837" w:rsidRPr="00234C66">
        <w:rPr>
          <w:rFonts w:ascii="Arial" w:hAnsi="Arial" w:cs="Arial"/>
          <w:color w:val="000000" w:themeColor="text1"/>
          <w:sz w:val="20"/>
          <w:szCs w:val="20"/>
        </w:rPr>
        <w:t xml:space="preserve">Bidder </w:t>
      </w:r>
      <w:r w:rsidR="00120837" w:rsidRPr="00234C66">
        <w:rPr>
          <w:rFonts w:ascii="Arial" w:hAnsi="Arial" w:cs="Arial"/>
          <w:color w:val="000000" w:themeColor="text1"/>
          <w:w w:val="105"/>
          <w:sz w:val="20"/>
          <w:szCs w:val="20"/>
        </w:rPr>
        <w:t>to</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submit</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the</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omitted</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authorization</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shall</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lead</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to</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rejection</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of</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the</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Subcontractor</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or</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Manufacturer</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of</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the</w:t>
      </w:r>
      <w:r>
        <w:rPr>
          <w:rFonts w:ascii="Arial" w:hAnsi="Arial" w:cs="Arial"/>
          <w:color w:val="000000" w:themeColor="text1"/>
          <w:w w:val="105"/>
          <w:sz w:val="20"/>
          <w:szCs w:val="20"/>
        </w:rPr>
        <w:t xml:space="preserve"> </w:t>
      </w:r>
      <w:r w:rsidR="00120837" w:rsidRPr="00234C66">
        <w:rPr>
          <w:rFonts w:ascii="Arial" w:hAnsi="Arial" w:cs="Arial"/>
          <w:color w:val="000000" w:themeColor="text1"/>
          <w:w w:val="105"/>
          <w:sz w:val="20"/>
          <w:szCs w:val="20"/>
        </w:rPr>
        <w:t>item under evaluation in accordance with ITB31.4.</w:t>
      </w:r>
    </w:p>
    <w:p w:rsidR="009A6537" w:rsidRPr="00234C66" w:rsidRDefault="009A6537" w:rsidP="00BD185A">
      <w:pPr>
        <w:pStyle w:val="BodyText"/>
        <w:jc w:val="both"/>
        <w:rPr>
          <w:rFonts w:ascii="Arial" w:hAnsi="Arial" w:cs="Arial"/>
          <w:color w:val="000000" w:themeColor="text1"/>
          <w:sz w:val="20"/>
          <w:szCs w:val="20"/>
        </w:rPr>
      </w:pPr>
    </w:p>
    <w:p w:rsidR="00F40F51" w:rsidRPr="00076620" w:rsidRDefault="00F40F51" w:rsidP="00F40F51">
      <w:pPr>
        <w:pStyle w:val="ListParagraph"/>
        <w:numPr>
          <w:ilvl w:val="1"/>
          <w:numId w:val="6"/>
        </w:numPr>
        <w:tabs>
          <w:tab w:val="left" w:pos="1507"/>
          <w:tab w:val="left" w:pos="1508"/>
        </w:tabs>
        <w:spacing w:before="142"/>
        <w:ind w:left="547" w:hanging="547"/>
        <w:rPr>
          <w:rFonts w:ascii="Arial" w:hAnsi="Arial" w:cs="Arial"/>
          <w:b/>
          <w:color w:val="000000" w:themeColor="text1"/>
          <w:sz w:val="24"/>
          <w:szCs w:val="24"/>
        </w:rPr>
      </w:pPr>
      <w:r w:rsidRPr="00076620">
        <w:rPr>
          <w:rFonts w:ascii="Arial" w:hAnsi="Arial" w:cs="Arial"/>
          <w:b/>
          <w:color w:val="000000" w:themeColor="text1"/>
          <w:sz w:val="24"/>
          <w:szCs w:val="24"/>
        </w:rPr>
        <w:t>Multiple</w:t>
      </w:r>
      <w:r>
        <w:rPr>
          <w:rFonts w:ascii="Arial" w:hAnsi="Arial" w:cs="Arial"/>
          <w:b/>
          <w:color w:val="000000" w:themeColor="text1"/>
          <w:sz w:val="24"/>
          <w:szCs w:val="24"/>
        </w:rPr>
        <w:t xml:space="preserve"> </w:t>
      </w:r>
      <w:r w:rsidRPr="00076620">
        <w:rPr>
          <w:rFonts w:ascii="Arial" w:hAnsi="Arial" w:cs="Arial"/>
          <w:b/>
          <w:color w:val="000000" w:themeColor="text1"/>
          <w:sz w:val="24"/>
          <w:szCs w:val="24"/>
        </w:rPr>
        <w:t>Contracts</w:t>
      </w:r>
    </w:p>
    <w:p w:rsidR="00F40F51" w:rsidRPr="00076620" w:rsidRDefault="00F40F51" w:rsidP="00F40F51">
      <w:pPr>
        <w:pStyle w:val="ListParagraph"/>
        <w:tabs>
          <w:tab w:val="left" w:pos="1880"/>
        </w:tabs>
        <w:ind w:left="908" w:firstLine="0"/>
        <w:jc w:val="both"/>
        <w:rPr>
          <w:rFonts w:ascii="Arial" w:hAnsi="Arial" w:cs="Arial"/>
          <w:color w:val="000000" w:themeColor="text1"/>
          <w:sz w:val="20"/>
          <w:szCs w:val="20"/>
        </w:rPr>
      </w:pPr>
      <w:r>
        <w:rPr>
          <w:rFonts w:ascii="Arial" w:hAnsi="Arial" w:cs="Arial"/>
          <w:color w:val="000000" w:themeColor="text1"/>
          <w:sz w:val="20"/>
          <w:szCs w:val="20"/>
        </w:rPr>
        <w:t>Not Applicable</w:t>
      </w:r>
    </w:p>
    <w:p w:rsidR="00E23CAB" w:rsidRPr="00076620" w:rsidRDefault="00E23CAB" w:rsidP="00E2082C">
      <w:pPr>
        <w:spacing w:line="247" w:lineRule="auto"/>
        <w:jc w:val="both"/>
        <w:rPr>
          <w:rFonts w:ascii="Arial" w:hAnsi="Arial" w:cs="Arial"/>
          <w:color w:val="000000" w:themeColor="text1"/>
          <w:sz w:val="20"/>
          <w:szCs w:val="20"/>
        </w:rPr>
        <w:sectPr w:rsidR="00E23CAB" w:rsidRPr="00076620" w:rsidSect="00B62856">
          <w:pgSz w:w="12240" w:h="15840"/>
          <w:pgMar w:top="1440" w:right="1440" w:bottom="1440" w:left="1440" w:header="720" w:footer="720" w:gutter="0"/>
          <w:cols w:space="720"/>
          <w:docGrid w:linePitch="299"/>
        </w:sectPr>
      </w:pPr>
    </w:p>
    <w:p w:rsidR="00E2082C" w:rsidRPr="00076620" w:rsidRDefault="00E2082C" w:rsidP="00076620">
      <w:pPr>
        <w:pStyle w:val="ListParagraph"/>
        <w:numPr>
          <w:ilvl w:val="0"/>
          <w:numId w:val="6"/>
        </w:numPr>
        <w:tabs>
          <w:tab w:val="left" w:pos="1729"/>
          <w:tab w:val="left" w:pos="1730"/>
        </w:tabs>
        <w:spacing w:before="301"/>
        <w:ind w:left="540" w:hanging="540"/>
        <w:rPr>
          <w:rFonts w:ascii="Arial" w:hAnsi="Arial" w:cs="Arial"/>
          <w:b/>
          <w:color w:val="000000" w:themeColor="text1"/>
          <w:sz w:val="28"/>
          <w:szCs w:val="28"/>
        </w:rPr>
      </w:pPr>
      <w:r w:rsidRPr="00076620">
        <w:rPr>
          <w:rFonts w:ascii="Arial" w:hAnsi="Arial" w:cs="Arial"/>
          <w:b/>
          <w:color w:val="000000" w:themeColor="text1"/>
          <w:sz w:val="28"/>
          <w:szCs w:val="28"/>
        </w:rPr>
        <w:lastRenderedPageBreak/>
        <w:t>Evaluation</w:t>
      </w:r>
    </w:p>
    <w:p w:rsidR="00E2082C" w:rsidRPr="00076620" w:rsidRDefault="00E2082C" w:rsidP="00E2082C">
      <w:pPr>
        <w:pStyle w:val="BodyText"/>
        <w:spacing w:before="4"/>
        <w:rPr>
          <w:rFonts w:ascii="Arial" w:hAnsi="Arial" w:cs="Arial"/>
          <w:color w:val="000000" w:themeColor="text1"/>
          <w:sz w:val="20"/>
          <w:szCs w:val="20"/>
        </w:rPr>
      </w:pPr>
    </w:p>
    <w:p w:rsidR="00E2082C" w:rsidRPr="00076620" w:rsidRDefault="00E2082C" w:rsidP="00076620">
      <w:pPr>
        <w:pStyle w:val="ListParagraph"/>
        <w:numPr>
          <w:ilvl w:val="1"/>
          <w:numId w:val="6"/>
        </w:numPr>
        <w:tabs>
          <w:tab w:val="left" w:pos="1507"/>
          <w:tab w:val="left" w:pos="1508"/>
        </w:tabs>
        <w:spacing w:before="0"/>
        <w:ind w:left="547" w:hanging="547"/>
        <w:rPr>
          <w:rFonts w:ascii="Arial" w:hAnsi="Arial" w:cs="Arial"/>
          <w:b/>
          <w:color w:val="000000" w:themeColor="text1"/>
          <w:sz w:val="24"/>
          <w:szCs w:val="24"/>
        </w:rPr>
      </w:pPr>
      <w:r w:rsidRPr="00076620">
        <w:rPr>
          <w:rFonts w:ascii="Arial" w:hAnsi="Arial" w:cs="Arial"/>
          <w:b/>
          <w:color w:val="000000" w:themeColor="text1"/>
          <w:spacing w:val="-3"/>
          <w:sz w:val="24"/>
          <w:szCs w:val="24"/>
        </w:rPr>
        <w:t>Technical</w:t>
      </w:r>
      <w:r w:rsidR="00C669FD">
        <w:rPr>
          <w:rFonts w:ascii="Arial" w:hAnsi="Arial" w:cs="Arial"/>
          <w:b/>
          <w:color w:val="000000" w:themeColor="text1"/>
          <w:spacing w:val="-3"/>
          <w:sz w:val="24"/>
          <w:szCs w:val="24"/>
        </w:rPr>
        <w:t xml:space="preserve"> </w:t>
      </w:r>
      <w:r w:rsidRPr="00076620">
        <w:rPr>
          <w:rFonts w:ascii="Arial" w:hAnsi="Arial" w:cs="Arial"/>
          <w:b/>
          <w:color w:val="000000" w:themeColor="text1"/>
          <w:sz w:val="24"/>
          <w:szCs w:val="24"/>
        </w:rPr>
        <w:t>Evaluation</w:t>
      </w:r>
    </w:p>
    <w:p w:rsidR="00E2082C" w:rsidRDefault="00E2082C" w:rsidP="003D17C9">
      <w:pPr>
        <w:pStyle w:val="BodyText"/>
        <w:spacing w:before="201"/>
        <w:ind w:left="540"/>
        <w:jc w:val="both"/>
        <w:rPr>
          <w:rFonts w:ascii="Arial" w:hAnsi="Arial" w:cs="Arial"/>
          <w:color w:val="000000" w:themeColor="text1"/>
          <w:w w:val="105"/>
          <w:sz w:val="20"/>
          <w:szCs w:val="20"/>
        </w:rPr>
      </w:pPr>
      <w:r w:rsidRPr="00076620">
        <w:rPr>
          <w:rFonts w:ascii="Arial" w:hAnsi="Arial" w:cs="Arial"/>
          <w:color w:val="000000" w:themeColor="text1"/>
          <w:w w:val="105"/>
          <w:sz w:val="20"/>
          <w:szCs w:val="20"/>
        </w:rPr>
        <w:t>In addition to the criteria listed in ITB 35.1 (a), other relevant factors are as follows:</w:t>
      </w:r>
    </w:p>
    <w:p w:rsidR="00DC7394" w:rsidRDefault="00DC7394" w:rsidP="003D17C9">
      <w:pPr>
        <w:pStyle w:val="BodyText"/>
        <w:spacing w:before="201"/>
        <w:ind w:left="540"/>
        <w:jc w:val="both"/>
        <w:rPr>
          <w:rFonts w:ascii="Arial" w:hAnsi="Arial" w:cs="Arial"/>
          <w:color w:val="000000" w:themeColor="text1"/>
          <w:w w:val="105"/>
          <w:sz w:val="20"/>
          <w:szCs w:val="20"/>
        </w:rPr>
      </w:pPr>
    </w:p>
    <w:p w:rsidR="00DC7394" w:rsidRPr="00DC7394" w:rsidRDefault="00DC7394" w:rsidP="00DC7394">
      <w:pPr>
        <w:ind w:left="540"/>
        <w:rPr>
          <w:rFonts w:ascii="Arial" w:hAnsi="Arial" w:cs="Arial"/>
          <w:iCs/>
          <w:sz w:val="20"/>
          <w:szCs w:val="20"/>
        </w:rPr>
      </w:pPr>
      <w:r w:rsidRPr="00DC7394">
        <w:rPr>
          <w:rFonts w:ascii="Arial" w:hAnsi="Arial" w:cs="Arial"/>
          <w:iCs/>
          <w:sz w:val="20"/>
          <w:szCs w:val="20"/>
        </w:rPr>
        <w:t xml:space="preserve">Evaluation of the Bidder’s Technical Proposal will include an assessment of the Bidder’s technical capacity to mobilize key Contractor’s Equipment and Contractor’s Personnel for the Contract consistent with its proposal regarding work methods, scheduling, and material sourcing in sufficient detail and fully in accordance with the requirements stipulated in Section 6 (Employer’s Requirements). </w:t>
      </w:r>
    </w:p>
    <w:p w:rsidR="00DC7394" w:rsidRPr="00DC7394" w:rsidRDefault="00DC7394" w:rsidP="00DC7394">
      <w:pPr>
        <w:rPr>
          <w:rFonts w:ascii="Arial" w:hAnsi="Arial" w:cs="Arial"/>
          <w:iCs/>
          <w:sz w:val="20"/>
          <w:szCs w:val="20"/>
        </w:rPr>
      </w:pPr>
    </w:p>
    <w:p w:rsidR="00DC7394" w:rsidRDefault="00DC7394" w:rsidP="00DC7394">
      <w:pPr>
        <w:pStyle w:val="BodyText"/>
        <w:spacing w:before="201"/>
        <w:ind w:left="540"/>
        <w:jc w:val="both"/>
        <w:rPr>
          <w:rFonts w:ascii="Arial" w:hAnsi="Arial" w:cs="Arial"/>
          <w:iCs/>
          <w:sz w:val="20"/>
          <w:szCs w:val="20"/>
        </w:rPr>
      </w:pPr>
      <w:r w:rsidRPr="00DC7394">
        <w:rPr>
          <w:rFonts w:ascii="Arial" w:hAnsi="Arial" w:cs="Arial"/>
          <w:iCs/>
          <w:sz w:val="20"/>
          <w:szCs w:val="20"/>
        </w:rPr>
        <w:t>However, noncompliance with Contractor’s Equipment and Contractor’s Personnel requirements described in Section 6 (Employer’s Requirements) shall not normally be a ground for Bid rejection and such noncompliance will be subject to clarification during Bid evaluation and rectification prior to Contract award.</w:t>
      </w:r>
    </w:p>
    <w:p w:rsidR="004A58DA" w:rsidRPr="00EC2593" w:rsidRDefault="004A58DA" w:rsidP="004A58DA">
      <w:pPr>
        <w:pStyle w:val="Heading1"/>
        <w:rPr>
          <w:rFonts w:ascii="Arial" w:hAnsi="Arial" w:cs="Arial"/>
          <w:b/>
          <w:sz w:val="20"/>
          <w:szCs w:val="20"/>
        </w:rPr>
      </w:pPr>
      <w:r w:rsidRPr="00EC2593">
        <w:rPr>
          <w:rFonts w:ascii="Arial" w:hAnsi="Arial" w:cs="Arial"/>
          <w:b/>
          <w:sz w:val="20"/>
          <w:szCs w:val="20"/>
        </w:rPr>
        <w:t>Other Criteria</w:t>
      </w:r>
    </w:p>
    <w:p w:rsidR="004A58DA" w:rsidRPr="00EC2593" w:rsidRDefault="004A58DA" w:rsidP="004A58DA">
      <w:pPr>
        <w:rPr>
          <w:rFonts w:ascii="Arial" w:hAnsi="Arial" w:cs="Arial"/>
          <w:sz w:val="20"/>
          <w:szCs w:val="20"/>
        </w:rPr>
      </w:pPr>
    </w:p>
    <w:p w:rsidR="004A58DA" w:rsidRPr="00EC2593" w:rsidRDefault="004A58DA" w:rsidP="004A58DA">
      <w:pPr>
        <w:pStyle w:val="Heading1"/>
        <w:rPr>
          <w:rFonts w:ascii="Arial" w:hAnsi="Arial" w:cs="Arial"/>
          <w:sz w:val="20"/>
          <w:szCs w:val="20"/>
        </w:rPr>
      </w:pPr>
      <w:r w:rsidRPr="00EC2593">
        <w:rPr>
          <w:rFonts w:ascii="Arial" w:hAnsi="Arial" w:cs="Arial"/>
          <w:sz w:val="20"/>
          <w:szCs w:val="20"/>
        </w:rPr>
        <w:tab/>
        <w:t>Health and Safety COVID -19 Plan</w:t>
      </w:r>
    </w:p>
    <w:p w:rsidR="004A58DA" w:rsidRPr="00EC2593" w:rsidRDefault="004A58DA" w:rsidP="004A58DA">
      <w:pPr>
        <w:pStyle w:val="Heading1"/>
        <w:rPr>
          <w:rFonts w:ascii="Arial" w:hAnsi="Arial" w:cs="Arial"/>
          <w:sz w:val="20"/>
          <w:szCs w:val="20"/>
        </w:rPr>
      </w:pPr>
      <w:r w:rsidRPr="00EC2593">
        <w:rPr>
          <w:rFonts w:ascii="Arial" w:hAnsi="Arial" w:cs="Arial"/>
          <w:sz w:val="20"/>
          <w:szCs w:val="20"/>
        </w:rPr>
        <w:tab/>
        <w:t xml:space="preserve">The Employer will take into account the quality of the Health and Safety COVID -19 Plan (‘the Plan’) attached to the Technical Proposal in its evaluation of the Adequacy of the Technical Proposal. </w:t>
      </w:r>
    </w:p>
    <w:p w:rsidR="004A58DA" w:rsidRPr="00B4291A" w:rsidRDefault="004A58DA" w:rsidP="004A58DA"/>
    <w:p w:rsidR="004A58DA" w:rsidRPr="00DA72AC" w:rsidRDefault="004A58DA" w:rsidP="004A58DA">
      <w:pPr>
        <w:pStyle w:val="TOC1"/>
        <w:numPr>
          <w:ilvl w:val="0"/>
          <w:numId w:val="10"/>
        </w:numPr>
        <w:tabs>
          <w:tab w:val="left" w:pos="1479"/>
          <w:tab w:val="left" w:pos="1480"/>
          <w:tab w:val="right" w:pos="7559"/>
          <w:tab w:val="left" w:pos="10639"/>
        </w:tabs>
        <w:spacing w:before="0"/>
        <w:ind w:right="212"/>
        <w:contextualSpacing/>
        <w:jc w:val="both"/>
        <w:rPr>
          <w:rFonts w:cs="Arial"/>
          <w:b/>
          <w:bCs/>
        </w:rPr>
      </w:pPr>
      <w:r w:rsidRPr="00E82F21">
        <w:rPr>
          <w:rFonts w:cs="Arial"/>
          <w:b/>
          <w:bCs/>
        </w:rPr>
        <w:t xml:space="preserve">The bidder should demonstrate in the Plan the health and safety measures they will put in place on site in relation to COVID-19 prevention and controls, including but not limited to, PPE requirements, site set up, training, induction and mobilization of new personnel, equipment and plants cleaning and other hazard management measures while undertaking site work activities, site visitors health and safety protocols, as well as the approach to the monitoring and reporting of the Plan. The Plan should be fit for purpose for the particular construction works of this contract and be aligned with any relevant government regulations and guidelines on COVID-19 prevention and controls, as well as workplace safety requirements, or in the absence thereof, to international good practice guidelines </w:t>
      </w:r>
      <w:r w:rsidRPr="00E82F21">
        <w:rPr>
          <w:rFonts w:cs="Arial"/>
          <w:b/>
          <w:bCs/>
          <w:i/>
          <w:iCs/>
        </w:rPr>
        <w:t xml:space="preserve"> such as World Health Organization. 2020. </w:t>
      </w:r>
      <w:r w:rsidRPr="00DA72AC">
        <w:rPr>
          <w:rFonts w:cs="Arial"/>
          <w:b/>
          <w:bCs/>
          <w:iCs/>
        </w:rPr>
        <w:t xml:space="preserve">Considerations for public health and social measures in the workplace in the context of COVID-19. Geneva. Available here: </w:t>
      </w:r>
      <w:hyperlink r:id="rId10" w:history="1">
        <w:r w:rsidRPr="00DA72AC">
          <w:rPr>
            <w:rFonts w:cs="Arial"/>
            <w:b/>
            <w:bCs/>
            <w:iCs/>
          </w:rPr>
          <w:t>https://www.who.int/publications-detail/considerations-for-public-health-and-social-measures-in-the-workplace-in-the-context-of-covid-19</w:t>
        </w:r>
      </w:hyperlink>
      <w:r w:rsidRPr="00DA72AC">
        <w:rPr>
          <w:rFonts w:cs="Arial"/>
          <w:b/>
          <w:bCs/>
        </w:rPr>
        <w:t>.Also refer to ADB SDCC’s advisory in relation to COVID-19 health and safety and international good practices.</w:t>
      </w:r>
    </w:p>
    <w:p w:rsidR="004A58DA" w:rsidRDefault="004A58DA" w:rsidP="004A58DA">
      <w:pPr>
        <w:pStyle w:val="Heading1"/>
      </w:pPr>
    </w:p>
    <w:p w:rsidR="004A58DA" w:rsidRDefault="004A58DA" w:rsidP="004A58DA">
      <w:pPr>
        <w:pStyle w:val="Heading1"/>
      </w:pPr>
    </w:p>
    <w:p w:rsidR="004A58DA" w:rsidRPr="00DC7394" w:rsidRDefault="004A58DA" w:rsidP="00DC7394">
      <w:pPr>
        <w:pStyle w:val="BodyText"/>
        <w:spacing w:before="201"/>
        <w:ind w:left="540"/>
        <w:jc w:val="both"/>
        <w:rPr>
          <w:rFonts w:ascii="Arial" w:hAnsi="Arial" w:cs="Arial"/>
          <w:color w:val="000000" w:themeColor="text1"/>
          <w:sz w:val="20"/>
          <w:szCs w:val="20"/>
        </w:rPr>
      </w:pPr>
    </w:p>
    <w:p w:rsidR="00E2082C" w:rsidRPr="00076620" w:rsidRDefault="00E2082C" w:rsidP="00E2082C">
      <w:pPr>
        <w:pStyle w:val="BodyText"/>
        <w:spacing w:before="202" w:line="247" w:lineRule="auto"/>
        <w:ind w:left="1559" w:right="396"/>
        <w:jc w:val="both"/>
        <w:rPr>
          <w:rFonts w:ascii="Arial" w:hAnsi="Arial" w:cs="Arial"/>
          <w:color w:val="000000" w:themeColor="text1"/>
          <w:sz w:val="20"/>
          <w:szCs w:val="20"/>
        </w:rPr>
      </w:pPr>
    </w:p>
    <w:p w:rsidR="00E2082C" w:rsidRPr="00076620" w:rsidRDefault="00E2082C" w:rsidP="00076620">
      <w:pPr>
        <w:pStyle w:val="ListParagraph"/>
        <w:numPr>
          <w:ilvl w:val="1"/>
          <w:numId w:val="6"/>
        </w:numPr>
        <w:tabs>
          <w:tab w:val="left" w:pos="1507"/>
          <w:tab w:val="left" w:pos="1508"/>
        </w:tabs>
        <w:spacing w:before="0"/>
        <w:ind w:left="547" w:hanging="547"/>
        <w:rPr>
          <w:rFonts w:ascii="Arial" w:hAnsi="Arial" w:cs="Arial"/>
          <w:b/>
          <w:color w:val="000000" w:themeColor="text1"/>
          <w:spacing w:val="-3"/>
          <w:sz w:val="24"/>
          <w:szCs w:val="24"/>
        </w:rPr>
      </w:pPr>
      <w:r w:rsidRPr="00076620">
        <w:rPr>
          <w:rFonts w:ascii="Arial" w:hAnsi="Arial" w:cs="Arial"/>
          <w:b/>
          <w:color w:val="000000" w:themeColor="text1"/>
          <w:spacing w:val="-3"/>
          <w:sz w:val="24"/>
          <w:szCs w:val="24"/>
        </w:rPr>
        <w:t>Economic Evaluation</w:t>
      </w:r>
    </w:p>
    <w:p w:rsidR="00E2082C" w:rsidRPr="00076620" w:rsidRDefault="00E2082C" w:rsidP="00076620">
      <w:pPr>
        <w:pStyle w:val="BodyText"/>
        <w:spacing w:before="201" w:line="247" w:lineRule="auto"/>
        <w:ind w:left="547"/>
        <w:jc w:val="both"/>
        <w:rPr>
          <w:rFonts w:ascii="Arial" w:hAnsi="Arial" w:cs="Arial"/>
          <w:color w:val="000000" w:themeColor="text1"/>
          <w:sz w:val="20"/>
          <w:szCs w:val="20"/>
        </w:rPr>
      </w:pPr>
      <w:r w:rsidRPr="00076620">
        <w:rPr>
          <w:rFonts w:ascii="Arial" w:hAnsi="Arial" w:cs="Arial"/>
          <w:color w:val="000000" w:themeColor="text1"/>
          <w:sz w:val="20"/>
          <w:szCs w:val="20"/>
        </w:rPr>
        <w:t>In</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addition</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to</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criteria</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listed</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in</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ITB37.2I(a)–(f),the</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other</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relevant</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evaluation</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factors</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are</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developed below.</w:t>
      </w:r>
    </w:p>
    <w:p w:rsidR="00E2082C" w:rsidRPr="00076620" w:rsidRDefault="00E2082C" w:rsidP="00076620">
      <w:pPr>
        <w:pStyle w:val="BodyText"/>
        <w:spacing w:before="200" w:line="247" w:lineRule="auto"/>
        <w:ind w:left="547"/>
        <w:jc w:val="both"/>
        <w:rPr>
          <w:rFonts w:ascii="Arial" w:hAnsi="Arial" w:cs="Arial"/>
          <w:color w:val="000000" w:themeColor="text1"/>
          <w:sz w:val="20"/>
          <w:szCs w:val="20"/>
        </w:rPr>
      </w:pPr>
      <w:r w:rsidRPr="00076620">
        <w:rPr>
          <w:rFonts w:ascii="Arial" w:hAnsi="Arial" w:cs="Arial"/>
          <w:color w:val="000000" w:themeColor="text1"/>
          <w:sz w:val="20"/>
          <w:szCs w:val="20"/>
        </w:rPr>
        <w:t>The</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following</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evaluation</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factors</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shall</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be</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taken</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in</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to</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account</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for</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determining</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lowest</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evaluated</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Bid. Adjustments in price that result from the procedures outlined below shall be added, for purposes of comparative evaluation only, to arrive at an “Evaluated Bid Price.” Bid prices quoted by Bidders shall remain unaltered.</w:t>
      </w:r>
    </w:p>
    <w:p w:rsidR="00E2082C" w:rsidRPr="00076620" w:rsidRDefault="00E2082C" w:rsidP="00E2082C">
      <w:pPr>
        <w:pStyle w:val="BodyText"/>
        <w:rPr>
          <w:rFonts w:ascii="Arial" w:hAnsi="Arial" w:cs="Arial"/>
          <w:color w:val="000000" w:themeColor="text1"/>
          <w:sz w:val="20"/>
          <w:szCs w:val="20"/>
        </w:rPr>
      </w:pPr>
    </w:p>
    <w:p w:rsidR="00E2082C" w:rsidRPr="00076620" w:rsidRDefault="00E2082C" w:rsidP="00E2082C">
      <w:pPr>
        <w:pStyle w:val="BodyText"/>
        <w:spacing w:before="7"/>
        <w:rPr>
          <w:rFonts w:ascii="Arial" w:hAnsi="Arial" w:cs="Arial"/>
          <w:color w:val="000000" w:themeColor="text1"/>
          <w:sz w:val="20"/>
          <w:szCs w:val="20"/>
        </w:rPr>
      </w:pPr>
    </w:p>
    <w:p w:rsidR="00E2082C" w:rsidRPr="00076620" w:rsidRDefault="00E2082C" w:rsidP="00076620">
      <w:pPr>
        <w:pStyle w:val="ListParagraph"/>
        <w:numPr>
          <w:ilvl w:val="2"/>
          <w:numId w:val="6"/>
        </w:numPr>
        <w:tabs>
          <w:tab w:val="left" w:pos="1507"/>
        </w:tabs>
        <w:spacing w:before="133"/>
        <w:ind w:left="630" w:hanging="630"/>
        <w:rPr>
          <w:rFonts w:ascii="Arial" w:hAnsi="Arial" w:cs="Arial"/>
          <w:b/>
          <w:color w:val="000000" w:themeColor="text1"/>
          <w:sz w:val="20"/>
          <w:szCs w:val="20"/>
        </w:rPr>
      </w:pPr>
      <w:r w:rsidRPr="00076620">
        <w:rPr>
          <w:rFonts w:ascii="Arial" w:hAnsi="Arial" w:cs="Arial"/>
          <w:b/>
          <w:color w:val="000000" w:themeColor="text1"/>
          <w:sz w:val="20"/>
          <w:szCs w:val="20"/>
        </w:rPr>
        <w:t>Quantifiable Nonmaterial Deviations, Reservations, and Omissions</w:t>
      </w:r>
    </w:p>
    <w:p w:rsidR="00E2082C" w:rsidRPr="00076620" w:rsidRDefault="00E2082C" w:rsidP="00076620">
      <w:pPr>
        <w:pStyle w:val="BodyText"/>
        <w:spacing w:before="200" w:line="247" w:lineRule="auto"/>
        <w:ind w:left="547"/>
        <w:jc w:val="both"/>
        <w:rPr>
          <w:rFonts w:ascii="Arial" w:hAnsi="Arial" w:cs="Arial"/>
          <w:color w:val="000000" w:themeColor="text1"/>
          <w:sz w:val="20"/>
          <w:szCs w:val="20"/>
        </w:rPr>
      </w:pPr>
      <w:r w:rsidRPr="00076620">
        <w:rPr>
          <w:rFonts w:ascii="Arial" w:hAnsi="Arial" w:cs="Arial"/>
          <w:color w:val="000000" w:themeColor="text1"/>
          <w:sz w:val="20"/>
          <w:szCs w:val="20"/>
        </w:rPr>
        <w:t>The</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evaluation</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 xml:space="preserve">shall be based on the evaluated cost of fulfilling all of the Contract obligations as laid down under this Bidding Document. Accordingly, the Employer shall proceed with a Bid price adjustment whenever there are quantifiable nonmaterial Deviations, Reservations, and Omissions item(s) or component(s) in a Bid, to correct the effect of those in order to be able </w:t>
      </w:r>
      <w:r w:rsidRPr="00FF21BE">
        <w:rPr>
          <w:rFonts w:ascii="Arial" w:hAnsi="Arial" w:cs="Arial"/>
          <w:color w:val="000000" w:themeColor="text1"/>
          <w:sz w:val="20"/>
          <w:szCs w:val="20"/>
        </w:rPr>
        <w:t>to</w:t>
      </w:r>
      <w:r w:rsidR="00C669FD">
        <w:rPr>
          <w:rFonts w:ascii="Arial" w:hAnsi="Arial" w:cs="Arial"/>
          <w:color w:val="000000" w:themeColor="text1"/>
          <w:sz w:val="20"/>
          <w:szCs w:val="20"/>
        </w:rPr>
        <w:t xml:space="preserve"> </w:t>
      </w:r>
      <w:r w:rsidRPr="00FF21BE">
        <w:rPr>
          <w:rFonts w:ascii="Arial" w:hAnsi="Arial" w:cs="Arial"/>
          <w:color w:val="000000" w:themeColor="text1"/>
          <w:sz w:val="20"/>
          <w:szCs w:val="20"/>
        </w:rPr>
        <w:t>compare</w:t>
      </w:r>
      <w:r w:rsidR="00C669FD">
        <w:rPr>
          <w:rFonts w:ascii="Arial" w:hAnsi="Arial" w:cs="Arial"/>
          <w:color w:val="000000" w:themeColor="text1"/>
          <w:sz w:val="20"/>
          <w:szCs w:val="20"/>
        </w:rPr>
        <w:t xml:space="preserve"> </w:t>
      </w:r>
      <w:r w:rsidRPr="00FF21BE">
        <w:rPr>
          <w:rFonts w:ascii="Arial" w:hAnsi="Arial" w:cs="Arial"/>
          <w:color w:val="000000" w:themeColor="text1"/>
          <w:sz w:val="20"/>
          <w:szCs w:val="20"/>
        </w:rPr>
        <w:t>all</w:t>
      </w:r>
      <w:r w:rsidR="00C669FD">
        <w:rPr>
          <w:rFonts w:ascii="Arial" w:hAnsi="Arial" w:cs="Arial"/>
          <w:color w:val="000000" w:themeColor="text1"/>
          <w:sz w:val="20"/>
          <w:szCs w:val="20"/>
        </w:rPr>
        <w:t xml:space="preserve"> </w:t>
      </w:r>
      <w:r w:rsidRPr="00FF21BE">
        <w:rPr>
          <w:rFonts w:ascii="Arial" w:hAnsi="Arial" w:cs="Arial"/>
          <w:color w:val="000000" w:themeColor="text1"/>
          <w:sz w:val="20"/>
          <w:szCs w:val="20"/>
        </w:rPr>
        <w:t>Bids</w:t>
      </w:r>
      <w:r w:rsidR="00C669FD">
        <w:rPr>
          <w:rFonts w:ascii="Arial" w:hAnsi="Arial" w:cs="Arial"/>
          <w:color w:val="000000" w:themeColor="text1"/>
          <w:sz w:val="20"/>
          <w:szCs w:val="20"/>
        </w:rPr>
        <w:t xml:space="preserve"> </w:t>
      </w:r>
      <w:r w:rsidRPr="00FF21BE">
        <w:rPr>
          <w:rFonts w:ascii="Arial" w:hAnsi="Arial" w:cs="Arial"/>
          <w:color w:val="000000" w:themeColor="text1"/>
          <w:sz w:val="20"/>
          <w:szCs w:val="20"/>
        </w:rPr>
        <w:t>on</w:t>
      </w:r>
      <w:r w:rsidR="00C669FD">
        <w:rPr>
          <w:rFonts w:ascii="Arial" w:hAnsi="Arial" w:cs="Arial"/>
          <w:color w:val="000000" w:themeColor="text1"/>
          <w:sz w:val="20"/>
          <w:szCs w:val="20"/>
        </w:rPr>
        <w:t xml:space="preserve"> </w:t>
      </w:r>
      <w:r w:rsidRPr="00FF21BE">
        <w:rPr>
          <w:rFonts w:ascii="Arial" w:hAnsi="Arial" w:cs="Arial"/>
          <w:color w:val="000000" w:themeColor="text1"/>
          <w:sz w:val="20"/>
          <w:szCs w:val="20"/>
        </w:rPr>
        <w:t>an</w:t>
      </w:r>
      <w:r w:rsidR="00C669FD">
        <w:rPr>
          <w:rFonts w:ascii="Arial" w:hAnsi="Arial" w:cs="Arial"/>
          <w:color w:val="000000" w:themeColor="text1"/>
          <w:sz w:val="20"/>
          <w:szCs w:val="20"/>
        </w:rPr>
        <w:t xml:space="preserve"> </w:t>
      </w:r>
      <w:r w:rsidRPr="00FF21BE">
        <w:rPr>
          <w:rFonts w:ascii="Arial" w:hAnsi="Arial" w:cs="Arial"/>
          <w:color w:val="000000" w:themeColor="text1"/>
          <w:sz w:val="20"/>
          <w:szCs w:val="20"/>
        </w:rPr>
        <w:t>equal</w:t>
      </w:r>
      <w:r w:rsidR="00C669FD">
        <w:rPr>
          <w:rFonts w:ascii="Arial" w:hAnsi="Arial" w:cs="Arial"/>
          <w:color w:val="000000" w:themeColor="text1"/>
          <w:sz w:val="20"/>
          <w:szCs w:val="20"/>
        </w:rPr>
        <w:t xml:space="preserve"> </w:t>
      </w:r>
      <w:r w:rsidRPr="00FF21BE">
        <w:rPr>
          <w:rFonts w:ascii="Arial" w:hAnsi="Arial" w:cs="Arial"/>
          <w:color w:val="000000" w:themeColor="text1"/>
          <w:sz w:val="20"/>
          <w:szCs w:val="20"/>
        </w:rPr>
        <w:t>basis,</w:t>
      </w:r>
      <w:r w:rsidR="00C669FD">
        <w:rPr>
          <w:rFonts w:ascii="Arial" w:hAnsi="Arial" w:cs="Arial"/>
          <w:color w:val="000000" w:themeColor="text1"/>
          <w:sz w:val="20"/>
          <w:szCs w:val="20"/>
        </w:rPr>
        <w:t xml:space="preserve"> </w:t>
      </w:r>
      <w:r w:rsidRPr="00FF21BE">
        <w:rPr>
          <w:rFonts w:ascii="Arial" w:hAnsi="Arial" w:cs="Arial"/>
          <w:color w:val="000000" w:themeColor="text1"/>
          <w:sz w:val="20"/>
          <w:szCs w:val="20"/>
        </w:rPr>
        <w:t>i.e.,</w:t>
      </w:r>
      <w:r w:rsidR="009C2514">
        <w:rPr>
          <w:rFonts w:ascii="Arial" w:hAnsi="Arial" w:cs="Arial"/>
          <w:color w:val="000000" w:themeColor="text1"/>
          <w:sz w:val="20"/>
          <w:szCs w:val="20"/>
        </w:rPr>
        <w:t xml:space="preserve"> </w:t>
      </w:r>
      <w:r w:rsidRPr="00FF21BE">
        <w:rPr>
          <w:rFonts w:ascii="Arial" w:hAnsi="Arial" w:cs="Arial"/>
          <w:color w:val="000000" w:themeColor="text1"/>
          <w:sz w:val="20"/>
          <w:szCs w:val="20"/>
        </w:rPr>
        <w:t>on</w:t>
      </w:r>
      <w:r w:rsidR="00C669FD">
        <w:rPr>
          <w:rFonts w:ascii="Arial" w:hAnsi="Arial" w:cs="Arial"/>
          <w:color w:val="000000" w:themeColor="text1"/>
          <w:sz w:val="20"/>
          <w:szCs w:val="20"/>
        </w:rPr>
        <w:t xml:space="preserve"> </w:t>
      </w:r>
      <w:r w:rsidRPr="00FF21BE">
        <w:rPr>
          <w:rFonts w:ascii="Arial" w:hAnsi="Arial" w:cs="Arial"/>
          <w:color w:val="000000" w:themeColor="text1"/>
          <w:sz w:val="20"/>
          <w:szCs w:val="20"/>
        </w:rPr>
        <w:t>the</w:t>
      </w:r>
      <w:r w:rsidR="00C669FD">
        <w:rPr>
          <w:rFonts w:ascii="Arial" w:hAnsi="Arial" w:cs="Arial"/>
          <w:color w:val="000000" w:themeColor="text1"/>
          <w:sz w:val="20"/>
          <w:szCs w:val="20"/>
        </w:rPr>
        <w:t xml:space="preserve"> </w:t>
      </w:r>
      <w:r w:rsidRPr="00FF21BE">
        <w:rPr>
          <w:rFonts w:ascii="Arial" w:hAnsi="Arial" w:cs="Arial"/>
          <w:color w:val="000000" w:themeColor="text1"/>
          <w:sz w:val="20"/>
          <w:szCs w:val="20"/>
        </w:rPr>
        <w:t>basis of the same set of Contract</w:t>
      </w:r>
      <w:r w:rsidR="00C669FD">
        <w:rPr>
          <w:rFonts w:ascii="Arial" w:hAnsi="Arial" w:cs="Arial"/>
          <w:color w:val="000000" w:themeColor="text1"/>
          <w:sz w:val="20"/>
          <w:szCs w:val="20"/>
        </w:rPr>
        <w:t xml:space="preserve"> </w:t>
      </w:r>
      <w:r w:rsidRPr="00FF21BE">
        <w:rPr>
          <w:rFonts w:ascii="Arial" w:hAnsi="Arial" w:cs="Arial"/>
          <w:color w:val="000000" w:themeColor="text1"/>
          <w:sz w:val="20"/>
          <w:szCs w:val="20"/>
        </w:rPr>
        <w:t>obligations.</w:t>
      </w:r>
    </w:p>
    <w:p w:rsidR="00E2082C" w:rsidRPr="00076620" w:rsidRDefault="00E2082C" w:rsidP="00AD6789">
      <w:pPr>
        <w:pStyle w:val="BodyText"/>
        <w:spacing w:before="200" w:line="360" w:lineRule="auto"/>
        <w:ind w:left="547"/>
        <w:jc w:val="both"/>
        <w:rPr>
          <w:rFonts w:ascii="Arial" w:hAnsi="Arial" w:cs="Arial"/>
          <w:color w:val="000000" w:themeColor="text1"/>
          <w:sz w:val="20"/>
          <w:szCs w:val="20"/>
        </w:rPr>
      </w:pPr>
      <w:r w:rsidRPr="00076620">
        <w:rPr>
          <w:rFonts w:ascii="Arial" w:hAnsi="Arial" w:cs="Arial"/>
          <w:color w:val="000000" w:themeColor="text1"/>
          <w:sz w:val="20"/>
          <w:szCs w:val="20"/>
        </w:rPr>
        <w:t>The price adjustment shall be</w:t>
      </w:r>
    </w:p>
    <w:p w:rsidR="00E2082C" w:rsidRPr="00076620" w:rsidRDefault="00E2082C" w:rsidP="00BD185A">
      <w:pPr>
        <w:pStyle w:val="ListParagraph"/>
        <w:numPr>
          <w:ilvl w:val="3"/>
          <w:numId w:val="6"/>
        </w:numPr>
        <w:tabs>
          <w:tab w:val="left" w:pos="1781"/>
        </w:tabs>
        <w:spacing w:before="8" w:line="247" w:lineRule="auto"/>
        <w:ind w:left="767" w:hanging="220"/>
        <w:jc w:val="both"/>
        <w:rPr>
          <w:rFonts w:ascii="Arial" w:hAnsi="Arial" w:cs="Arial"/>
          <w:color w:val="000000" w:themeColor="text1"/>
          <w:sz w:val="20"/>
          <w:szCs w:val="20"/>
        </w:rPr>
      </w:pPr>
      <w:r w:rsidRPr="00076620">
        <w:rPr>
          <w:rFonts w:ascii="Arial" w:hAnsi="Arial" w:cs="Arial"/>
          <w:color w:val="000000" w:themeColor="text1"/>
          <w:sz w:val="20"/>
          <w:szCs w:val="20"/>
        </w:rPr>
        <w:t>based on a reasonable estimate of the cost of removing any nonmaterial Deviation, Reservation and/or Omission for any item or component of the Bid, where such cost shall be added to the Bid amount,</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with</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all</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reasonable</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supporting</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means</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(such</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as,</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for</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sake</w:t>
      </w:r>
      <w:r w:rsidR="00BD185A">
        <w:rPr>
          <w:rFonts w:ascii="Arial" w:hAnsi="Arial" w:cs="Arial"/>
          <w:color w:val="000000" w:themeColor="text1"/>
          <w:sz w:val="20"/>
          <w:szCs w:val="20"/>
        </w:rPr>
        <w:t xml:space="preserve"> of illustration but not necessarily </w:t>
      </w:r>
      <w:r w:rsidRPr="00076620">
        <w:rPr>
          <w:rFonts w:ascii="Arial" w:hAnsi="Arial" w:cs="Arial"/>
          <w:color w:val="000000" w:themeColor="text1"/>
          <w:sz w:val="20"/>
          <w:szCs w:val="20"/>
        </w:rPr>
        <w:t>limited</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to,</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a</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market</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price</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study</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for</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said</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item</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or</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component)and/or</w:t>
      </w:r>
    </w:p>
    <w:p w:rsidR="00E2082C" w:rsidRDefault="00E2082C" w:rsidP="00076620">
      <w:pPr>
        <w:pStyle w:val="ListParagraph"/>
        <w:numPr>
          <w:ilvl w:val="3"/>
          <w:numId w:val="6"/>
        </w:numPr>
        <w:tabs>
          <w:tab w:val="left" w:pos="1781"/>
        </w:tabs>
        <w:spacing w:before="2" w:line="247" w:lineRule="auto"/>
        <w:ind w:left="767" w:hanging="220"/>
        <w:jc w:val="both"/>
        <w:rPr>
          <w:rFonts w:ascii="Arial" w:hAnsi="Arial" w:cs="Arial"/>
          <w:color w:val="000000" w:themeColor="text1"/>
          <w:sz w:val="20"/>
          <w:szCs w:val="20"/>
        </w:rPr>
      </w:pPr>
      <w:r w:rsidRPr="00076620">
        <w:rPr>
          <w:rFonts w:ascii="Arial" w:hAnsi="Arial" w:cs="Arial"/>
          <w:color w:val="000000" w:themeColor="text1"/>
          <w:sz w:val="20"/>
          <w:szCs w:val="20"/>
        </w:rPr>
        <w:t>where applicable, made by taking into consideration the corresponding quoted prices from other conforming</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bids.</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price</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adjustment</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should</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be</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based</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on</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highest</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price</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quoted</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for</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same</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item</w:t>
      </w:r>
      <w:r w:rsidR="00BD185A">
        <w:rPr>
          <w:rFonts w:ascii="Arial" w:hAnsi="Arial" w:cs="Arial"/>
          <w:color w:val="000000" w:themeColor="text1"/>
          <w:sz w:val="20"/>
          <w:szCs w:val="20"/>
        </w:rPr>
        <w:t xml:space="preserve"> </w:t>
      </w:r>
      <w:r w:rsidRPr="00076620">
        <w:rPr>
          <w:rFonts w:ascii="Arial" w:hAnsi="Arial" w:cs="Arial"/>
          <w:color w:val="000000" w:themeColor="text1"/>
          <w:sz w:val="20"/>
          <w:szCs w:val="20"/>
        </w:rPr>
        <w:t>or component by the other responsive</w:t>
      </w:r>
      <w:r w:rsidR="00C669FD">
        <w:rPr>
          <w:rFonts w:ascii="Arial" w:hAnsi="Arial" w:cs="Arial"/>
          <w:color w:val="000000" w:themeColor="text1"/>
          <w:sz w:val="20"/>
          <w:szCs w:val="20"/>
        </w:rPr>
        <w:t xml:space="preserve"> </w:t>
      </w:r>
      <w:r w:rsidRPr="00076620">
        <w:rPr>
          <w:rFonts w:ascii="Arial" w:hAnsi="Arial" w:cs="Arial"/>
          <w:color w:val="000000" w:themeColor="text1"/>
          <w:sz w:val="20"/>
          <w:szCs w:val="20"/>
        </w:rPr>
        <w:t>Bidders.</w:t>
      </w:r>
    </w:p>
    <w:p w:rsidR="00750B53" w:rsidRPr="00AD6789" w:rsidRDefault="00750B53" w:rsidP="00AD6789">
      <w:pPr>
        <w:tabs>
          <w:tab w:val="left" w:pos="1781"/>
        </w:tabs>
        <w:spacing w:before="2"/>
        <w:ind w:right="397"/>
        <w:jc w:val="both"/>
        <w:rPr>
          <w:rFonts w:ascii="Arial" w:hAnsi="Arial" w:cs="Arial"/>
          <w:color w:val="000000" w:themeColor="text1"/>
          <w:sz w:val="4"/>
          <w:szCs w:val="20"/>
        </w:rPr>
      </w:pPr>
      <w:r w:rsidRPr="00AD6789">
        <w:rPr>
          <w:rFonts w:ascii="Arial" w:hAnsi="Arial" w:cs="Arial"/>
          <w:color w:val="000000" w:themeColor="text1"/>
          <w:sz w:val="20"/>
          <w:szCs w:val="20"/>
        </w:rPr>
        <w:br w:type="column"/>
      </w:r>
    </w:p>
    <w:p w:rsidR="00E2082C" w:rsidRPr="00076620" w:rsidRDefault="00E2082C" w:rsidP="00076620">
      <w:pPr>
        <w:pStyle w:val="ListParagraph"/>
        <w:numPr>
          <w:ilvl w:val="2"/>
          <w:numId w:val="6"/>
        </w:numPr>
        <w:tabs>
          <w:tab w:val="left" w:pos="1507"/>
        </w:tabs>
        <w:spacing w:before="133"/>
        <w:ind w:left="630" w:hanging="630"/>
        <w:rPr>
          <w:rFonts w:ascii="Arial" w:hAnsi="Arial" w:cs="Arial"/>
          <w:b/>
          <w:color w:val="000000" w:themeColor="text1"/>
          <w:sz w:val="20"/>
          <w:szCs w:val="20"/>
        </w:rPr>
      </w:pPr>
      <w:r w:rsidRPr="00076620">
        <w:rPr>
          <w:rFonts w:ascii="Arial" w:hAnsi="Arial" w:cs="Arial"/>
          <w:b/>
          <w:color w:val="000000" w:themeColor="text1"/>
          <w:sz w:val="20"/>
          <w:szCs w:val="20"/>
        </w:rPr>
        <w:t xml:space="preserve">Whole Life </w:t>
      </w:r>
      <w:r w:rsidR="0074339E" w:rsidRPr="00076620">
        <w:rPr>
          <w:rFonts w:ascii="Arial" w:hAnsi="Arial" w:cs="Arial"/>
          <w:b/>
          <w:color w:val="000000" w:themeColor="text1"/>
          <w:sz w:val="20"/>
          <w:szCs w:val="20"/>
        </w:rPr>
        <w:t>Cycle Costs of the facility to b</w:t>
      </w:r>
      <w:r w:rsidRPr="00076620">
        <w:rPr>
          <w:rFonts w:ascii="Arial" w:hAnsi="Arial" w:cs="Arial"/>
          <w:b/>
          <w:color w:val="000000" w:themeColor="text1"/>
          <w:sz w:val="20"/>
          <w:szCs w:val="20"/>
        </w:rPr>
        <w:t>e Designed, Built, and Operated under the Contract</w:t>
      </w:r>
    </w:p>
    <w:p w:rsidR="00E2082C" w:rsidRPr="00076620" w:rsidRDefault="00E2082C" w:rsidP="00076620">
      <w:pPr>
        <w:pStyle w:val="BodyText"/>
        <w:spacing w:before="132" w:line="247" w:lineRule="auto"/>
        <w:ind w:left="547"/>
        <w:jc w:val="both"/>
        <w:rPr>
          <w:rFonts w:ascii="Arial" w:hAnsi="Arial" w:cs="Arial"/>
          <w:color w:val="000000" w:themeColor="text1"/>
          <w:sz w:val="20"/>
          <w:szCs w:val="20"/>
        </w:rPr>
      </w:pPr>
      <w:r w:rsidRPr="00076620">
        <w:rPr>
          <w:rFonts w:ascii="Arial" w:hAnsi="Arial" w:cs="Arial"/>
          <w:color w:val="000000" w:themeColor="text1"/>
          <w:sz w:val="20"/>
          <w:szCs w:val="20"/>
        </w:rPr>
        <w:t>In</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case</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life</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span</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expectancy</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of</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facility</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to</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be</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designed,</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built,</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and</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operated</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by</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Contractor</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under the</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Contract,</w:t>
      </w:r>
      <w:r w:rsidR="00E213CD">
        <w:rPr>
          <w:rFonts w:ascii="Arial" w:hAnsi="Arial" w:cs="Arial"/>
          <w:color w:val="000000" w:themeColor="text1"/>
          <w:sz w:val="20"/>
          <w:szCs w:val="20"/>
        </w:rPr>
        <w:t xml:space="preserve"> </w:t>
      </w:r>
      <w:r w:rsidRPr="00076620">
        <w:rPr>
          <w:rFonts w:ascii="Arial" w:hAnsi="Arial" w:cs="Arial"/>
          <w:color w:val="000000" w:themeColor="text1"/>
          <w:sz w:val="20"/>
          <w:szCs w:val="20"/>
        </w:rPr>
        <w:t>as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stated</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by</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Employer</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under</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Schedule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of</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Performance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Guarantees,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is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higher</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than</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 Contract</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Operation</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Service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Period,</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then</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provisions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below</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shall</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apply.</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Otherwise,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there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shall</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be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no</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Bid price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adjustment</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on</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account</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of</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life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cycle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costs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of</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facility.</w:t>
      </w:r>
    </w:p>
    <w:p w:rsidR="00E2082C" w:rsidRPr="00AD6789" w:rsidRDefault="00E2082C" w:rsidP="00E2082C">
      <w:pPr>
        <w:pStyle w:val="BodyText"/>
        <w:spacing w:before="10"/>
        <w:rPr>
          <w:rFonts w:ascii="Arial" w:hAnsi="Arial" w:cs="Arial"/>
          <w:color w:val="000000" w:themeColor="text1"/>
          <w:sz w:val="12"/>
          <w:szCs w:val="20"/>
        </w:rPr>
      </w:pPr>
    </w:p>
    <w:p w:rsidR="00141CFF" w:rsidRPr="00AD6789" w:rsidRDefault="00141CFF" w:rsidP="00AD6789">
      <w:pPr>
        <w:pStyle w:val="BodyText"/>
        <w:spacing w:line="247" w:lineRule="auto"/>
        <w:ind w:left="547"/>
        <w:rPr>
          <w:rFonts w:ascii="Arial" w:hAnsi="Arial" w:cs="Arial"/>
          <w:color w:val="000000" w:themeColor="text1"/>
          <w:sz w:val="20"/>
          <w:szCs w:val="20"/>
        </w:rPr>
      </w:pPr>
      <w:r w:rsidRPr="00076620">
        <w:rPr>
          <w:rFonts w:ascii="Arial" w:hAnsi="Arial" w:cs="Arial"/>
          <w:color w:val="000000" w:themeColor="text1"/>
          <w:sz w:val="20"/>
          <w:szCs w:val="20"/>
        </w:rPr>
        <w:t xml:space="preserve">For Bid evaluation purposes only, </w:t>
      </w:r>
      <w:r w:rsidR="00E67F05" w:rsidRPr="00234C66">
        <w:rPr>
          <w:rFonts w:ascii="Arial" w:hAnsi="Arial" w:cs="Arial"/>
          <w:color w:val="000000" w:themeColor="text1"/>
          <w:sz w:val="20"/>
          <w:szCs w:val="20"/>
        </w:rPr>
        <w:t xml:space="preserve">the </w:t>
      </w:r>
      <w:r w:rsidR="00E67F05" w:rsidRPr="00C15C04">
        <w:rPr>
          <w:rFonts w:ascii="Arial" w:hAnsi="Arial" w:cs="Arial"/>
          <w:color w:val="000000" w:themeColor="text1"/>
          <w:sz w:val="20"/>
          <w:szCs w:val="20"/>
        </w:rPr>
        <w:t>following methodology shall be used to calculate the residual life cost of the facility, beyond the Operation Service Period</w:t>
      </w:r>
      <w:r w:rsidR="00E67F05">
        <w:rPr>
          <w:rFonts w:ascii="Arial" w:hAnsi="Arial" w:cs="Arial"/>
          <w:color w:val="000000" w:themeColor="text1"/>
          <w:sz w:val="20"/>
          <w:szCs w:val="20"/>
        </w:rPr>
        <w:t>:</w:t>
      </w:r>
    </w:p>
    <w:p w:rsidR="004001CA" w:rsidRPr="008F28BD" w:rsidRDefault="004001CA" w:rsidP="004001CA">
      <w:pPr>
        <w:pStyle w:val="ListParagraph"/>
        <w:widowControl/>
        <w:numPr>
          <w:ilvl w:val="0"/>
          <w:numId w:val="8"/>
        </w:numPr>
        <w:rPr>
          <w:rFonts w:ascii="Arial" w:hAnsi="Arial" w:cs="Arial"/>
          <w:sz w:val="20"/>
          <w:szCs w:val="20"/>
        </w:rPr>
      </w:pPr>
      <w:r w:rsidRPr="002C77FE">
        <w:rPr>
          <w:rFonts w:ascii="Arial" w:hAnsi="Arial" w:cs="Arial"/>
          <w:color w:val="231F20"/>
          <w:sz w:val="20"/>
          <w:szCs w:val="20"/>
        </w:rPr>
        <w:t>Calculate</w:t>
      </w:r>
      <w:r w:rsidR="00FB4BB0">
        <w:rPr>
          <w:rFonts w:ascii="Arial" w:hAnsi="Arial" w:cs="Arial"/>
          <w:color w:val="231F20"/>
          <w:sz w:val="20"/>
          <w:szCs w:val="20"/>
        </w:rPr>
        <w:t xml:space="preserve"> </w:t>
      </w:r>
      <w:r w:rsidRPr="002C77FE">
        <w:rPr>
          <w:rFonts w:ascii="Arial" w:hAnsi="Arial" w:cs="Arial"/>
          <w:color w:val="231F20"/>
          <w:sz w:val="20"/>
          <w:szCs w:val="20"/>
        </w:rPr>
        <w:t>the</w:t>
      </w:r>
      <w:r w:rsidR="00FB4BB0">
        <w:rPr>
          <w:rFonts w:ascii="Arial" w:hAnsi="Arial" w:cs="Arial"/>
          <w:color w:val="231F20"/>
          <w:sz w:val="20"/>
          <w:szCs w:val="20"/>
        </w:rPr>
        <w:t xml:space="preserve"> </w:t>
      </w:r>
      <w:r w:rsidRPr="008F28BD">
        <w:rPr>
          <w:rFonts w:ascii="Arial" w:hAnsi="Arial" w:cs="Arial"/>
          <w:bCs/>
          <w:color w:val="231F20"/>
          <w:sz w:val="20"/>
          <w:szCs w:val="20"/>
        </w:rPr>
        <w:t>residual</w:t>
      </w:r>
      <w:r w:rsidR="00FB4BB0">
        <w:rPr>
          <w:rFonts w:ascii="Arial" w:hAnsi="Arial" w:cs="Arial"/>
          <w:bCs/>
          <w:color w:val="231F20"/>
          <w:sz w:val="20"/>
          <w:szCs w:val="20"/>
        </w:rPr>
        <w:t xml:space="preserve"> </w:t>
      </w:r>
      <w:r w:rsidRPr="008F28BD">
        <w:rPr>
          <w:rFonts w:ascii="Arial" w:hAnsi="Arial" w:cs="Arial"/>
          <w:bCs/>
          <w:color w:val="231F20"/>
          <w:sz w:val="20"/>
          <w:szCs w:val="20"/>
        </w:rPr>
        <w:t>life</w:t>
      </w:r>
      <w:r w:rsidR="00FB4BB0">
        <w:rPr>
          <w:rFonts w:ascii="Arial" w:hAnsi="Arial" w:cs="Arial"/>
          <w:bCs/>
          <w:color w:val="231F20"/>
          <w:sz w:val="20"/>
          <w:szCs w:val="20"/>
        </w:rPr>
        <w:t xml:space="preserve"> </w:t>
      </w:r>
      <w:r w:rsidRPr="008F28BD">
        <w:rPr>
          <w:rFonts w:ascii="Arial" w:hAnsi="Arial" w:cs="Arial"/>
          <w:bCs/>
          <w:color w:val="231F20"/>
          <w:sz w:val="20"/>
          <w:szCs w:val="20"/>
        </w:rPr>
        <w:t>of</w:t>
      </w:r>
      <w:r w:rsidR="00FB4BB0">
        <w:rPr>
          <w:rFonts w:ascii="Arial" w:hAnsi="Arial" w:cs="Arial"/>
          <w:bCs/>
          <w:color w:val="231F20"/>
          <w:sz w:val="20"/>
          <w:szCs w:val="20"/>
        </w:rPr>
        <w:t xml:space="preserve"> </w:t>
      </w:r>
      <w:r w:rsidRPr="008F28BD">
        <w:rPr>
          <w:rFonts w:ascii="Arial" w:hAnsi="Arial" w:cs="Arial"/>
          <w:bCs/>
          <w:color w:val="231F20"/>
          <w:sz w:val="20"/>
          <w:szCs w:val="20"/>
        </w:rPr>
        <w:t>the</w:t>
      </w:r>
      <w:r w:rsidR="00FB4BB0">
        <w:rPr>
          <w:rFonts w:ascii="Arial" w:hAnsi="Arial" w:cs="Arial"/>
          <w:bCs/>
          <w:color w:val="231F20"/>
          <w:sz w:val="20"/>
          <w:szCs w:val="20"/>
        </w:rPr>
        <w:t xml:space="preserve"> </w:t>
      </w:r>
      <w:r w:rsidRPr="008F28BD">
        <w:rPr>
          <w:rFonts w:ascii="Arial" w:hAnsi="Arial" w:cs="Arial"/>
          <w:bCs/>
          <w:color w:val="231F20"/>
          <w:sz w:val="20"/>
          <w:szCs w:val="20"/>
        </w:rPr>
        <w:t>facility</w:t>
      </w:r>
      <w:r w:rsidRPr="002C77FE">
        <w:rPr>
          <w:rFonts w:ascii="Arial" w:hAnsi="Arial" w:cs="Arial"/>
          <w:color w:val="231F20"/>
          <w:sz w:val="20"/>
          <w:szCs w:val="20"/>
        </w:rPr>
        <w:t>:</w:t>
      </w:r>
    </w:p>
    <w:p w:rsidR="004001CA" w:rsidRDefault="004001CA" w:rsidP="004001CA">
      <w:pPr>
        <w:ind w:left="360"/>
        <w:jc w:val="center"/>
        <w:rPr>
          <w:rFonts w:ascii="Arial" w:hAnsi="Arial" w:cs="Arial"/>
          <w:sz w:val="20"/>
          <w:szCs w:val="20"/>
        </w:rPr>
      </w:pPr>
    </w:p>
    <w:p w:rsidR="004001CA" w:rsidRDefault="004001CA" w:rsidP="00AD6789">
      <w:pPr>
        <w:jc w:val="center"/>
        <w:rPr>
          <w:rFonts w:ascii="Arial" w:hAnsi="Arial" w:cs="Arial"/>
          <w:sz w:val="20"/>
          <w:szCs w:val="20"/>
        </w:rPr>
      </w:pPr>
      <w:r>
        <w:rPr>
          <w:rFonts w:ascii="Arial" w:hAnsi="Arial" w:cs="Arial"/>
          <w:sz w:val="20"/>
          <w:szCs w:val="20"/>
        </w:rPr>
        <w:t>Residual life of the facility = M – N</w:t>
      </w:r>
    </w:p>
    <w:p w:rsidR="004001CA" w:rsidRDefault="00244894" w:rsidP="00076620">
      <w:pPr>
        <w:pStyle w:val="BodyText"/>
        <w:spacing w:line="247" w:lineRule="auto"/>
        <w:ind w:left="1350"/>
        <w:rPr>
          <w:rFonts w:ascii="Arial" w:hAnsi="Arial" w:cs="Arial"/>
          <w:sz w:val="20"/>
          <w:szCs w:val="20"/>
        </w:rPr>
      </w:pPr>
      <w:r>
        <w:rPr>
          <w:rFonts w:ascii="Arial" w:hAnsi="Arial" w:cs="Arial"/>
          <w:sz w:val="20"/>
          <w:szCs w:val="20"/>
        </w:rPr>
        <w:t>where</w:t>
      </w:r>
    </w:p>
    <w:tbl>
      <w:tblPr>
        <w:tblW w:w="7422" w:type="dxa"/>
        <w:tblInd w:w="1308" w:type="dxa"/>
        <w:tblCellMar>
          <w:left w:w="0" w:type="dxa"/>
          <w:right w:w="0" w:type="dxa"/>
        </w:tblCellMar>
        <w:tblLook w:val="04A0"/>
      </w:tblPr>
      <w:tblGrid>
        <w:gridCol w:w="805"/>
        <w:gridCol w:w="424"/>
        <w:gridCol w:w="6193"/>
      </w:tblGrid>
      <w:tr w:rsidR="004001CA" w:rsidRPr="009875AB" w:rsidTr="00E213CD">
        <w:tc>
          <w:tcPr>
            <w:tcW w:w="805" w:type="dxa"/>
            <w:tcMar>
              <w:top w:w="0" w:type="dxa"/>
              <w:left w:w="108" w:type="dxa"/>
              <w:bottom w:w="0" w:type="dxa"/>
              <w:right w:w="108" w:type="dxa"/>
            </w:tcMar>
          </w:tcPr>
          <w:p w:rsidR="004001CA" w:rsidRPr="00234C66" w:rsidRDefault="004001CA">
            <w:pPr>
              <w:spacing w:before="60" w:after="60"/>
              <w:ind w:right="-234"/>
              <w:jc w:val="center"/>
              <w:rPr>
                <w:rFonts w:ascii="Arial" w:hAnsi="Arial" w:cs="Arial"/>
                <w:sz w:val="20"/>
                <w:szCs w:val="21"/>
              </w:rPr>
            </w:pPr>
            <w:r w:rsidRPr="00234C66">
              <w:rPr>
                <w:rFonts w:ascii="Arial" w:hAnsi="Arial" w:cs="Arial"/>
                <w:sz w:val="20"/>
                <w:szCs w:val="21"/>
              </w:rPr>
              <w:t>M</w:t>
            </w:r>
          </w:p>
        </w:tc>
        <w:tc>
          <w:tcPr>
            <w:tcW w:w="424" w:type="dxa"/>
            <w:tcMar>
              <w:top w:w="0" w:type="dxa"/>
              <w:left w:w="108" w:type="dxa"/>
              <w:bottom w:w="0" w:type="dxa"/>
              <w:right w:w="108" w:type="dxa"/>
            </w:tcMar>
          </w:tcPr>
          <w:p w:rsidR="004001CA" w:rsidRPr="00234C66" w:rsidRDefault="004001CA" w:rsidP="00E213CD">
            <w:pPr>
              <w:spacing w:before="60" w:after="60"/>
              <w:rPr>
                <w:rFonts w:ascii="Arial" w:hAnsi="Arial" w:cs="Arial"/>
                <w:sz w:val="20"/>
                <w:szCs w:val="21"/>
              </w:rPr>
            </w:pPr>
            <w:r w:rsidRPr="00234C66">
              <w:rPr>
                <w:rFonts w:ascii="Arial" w:hAnsi="Arial" w:cs="Arial"/>
                <w:sz w:val="20"/>
                <w:szCs w:val="21"/>
              </w:rPr>
              <w:t>=</w:t>
            </w:r>
          </w:p>
        </w:tc>
        <w:tc>
          <w:tcPr>
            <w:tcW w:w="6193" w:type="dxa"/>
            <w:tcMar>
              <w:top w:w="0" w:type="dxa"/>
              <w:left w:w="108" w:type="dxa"/>
              <w:bottom w:w="0" w:type="dxa"/>
              <w:right w:w="108" w:type="dxa"/>
            </w:tcMar>
          </w:tcPr>
          <w:p w:rsidR="004001CA" w:rsidRPr="00234C66" w:rsidRDefault="004001CA" w:rsidP="00E213CD">
            <w:pPr>
              <w:spacing w:before="60" w:after="60"/>
              <w:jc w:val="both"/>
              <w:rPr>
                <w:rFonts w:ascii="Arial" w:hAnsi="Arial" w:cs="Arial"/>
                <w:sz w:val="20"/>
                <w:szCs w:val="21"/>
              </w:rPr>
            </w:pPr>
            <w:r w:rsidRPr="00234C66">
              <w:rPr>
                <w:rFonts w:ascii="Arial" w:hAnsi="Arial" w:cs="Arial"/>
                <w:sz w:val="20"/>
                <w:szCs w:val="21"/>
              </w:rPr>
              <w:t>The life span expectancy of the facility to be designed, built, and operated by the Contractor under the Contract, as stated by the Employer under the Schedule of Performance Guarantees</w:t>
            </w:r>
          </w:p>
        </w:tc>
      </w:tr>
      <w:tr w:rsidR="004001CA" w:rsidRPr="009875AB" w:rsidTr="00E213CD">
        <w:tc>
          <w:tcPr>
            <w:tcW w:w="805" w:type="dxa"/>
            <w:tcMar>
              <w:top w:w="0" w:type="dxa"/>
              <w:left w:w="108" w:type="dxa"/>
              <w:bottom w:w="0" w:type="dxa"/>
              <w:right w:w="108" w:type="dxa"/>
            </w:tcMar>
            <w:hideMark/>
          </w:tcPr>
          <w:p w:rsidR="004001CA" w:rsidRPr="00234C66" w:rsidRDefault="004001CA">
            <w:pPr>
              <w:spacing w:before="60" w:after="60"/>
              <w:ind w:right="-234"/>
              <w:jc w:val="center"/>
              <w:rPr>
                <w:rFonts w:ascii="Arial" w:hAnsi="Arial" w:cs="Arial"/>
                <w:sz w:val="20"/>
                <w:szCs w:val="21"/>
              </w:rPr>
            </w:pPr>
            <w:r w:rsidRPr="00234C66">
              <w:rPr>
                <w:rFonts w:ascii="Arial" w:hAnsi="Arial" w:cs="Arial"/>
                <w:sz w:val="20"/>
                <w:szCs w:val="21"/>
              </w:rPr>
              <w:t>N</w:t>
            </w:r>
          </w:p>
        </w:tc>
        <w:tc>
          <w:tcPr>
            <w:tcW w:w="424" w:type="dxa"/>
            <w:tcMar>
              <w:top w:w="0" w:type="dxa"/>
              <w:left w:w="108" w:type="dxa"/>
              <w:bottom w:w="0" w:type="dxa"/>
              <w:right w:w="108" w:type="dxa"/>
            </w:tcMar>
            <w:hideMark/>
          </w:tcPr>
          <w:p w:rsidR="004001CA" w:rsidRPr="00234C66" w:rsidRDefault="004001CA" w:rsidP="00E213CD">
            <w:pPr>
              <w:spacing w:before="60" w:after="60"/>
              <w:rPr>
                <w:rFonts w:ascii="Arial" w:hAnsi="Arial" w:cs="Arial"/>
                <w:sz w:val="20"/>
                <w:szCs w:val="21"/>
              </w:rPr>
            </w:pPr>
            <w:r w:rsidRPr="00234C66">
              <w:rPr>
                <w:rFonts w:ascii="Arial" w:hAnsi="Arial" w:cs="Arial"/>
                <w:sz w:val="20"/>
                <w:szCs w:val="21"/>
              </w:rPr>
              <w:t>=</w:t>
            </w:r>
          </w:p>
        </w:tc>
        <w:tc>
          <w:tcPr>
            <w:tcW w:w="6193" w:type="dxa"/>
            <w:tcMar>
              <w:top w:w="0" w:type="dxa"/>
              <w:left w:w="108" w:type="dxa"/>
              <w:bottom w:w="0" w:type="dxa"/>
              <w:right w:w="108" w:type="dxa"/>
            </w:tcMar>
            <w:hideMark/>
          </w:tcPr>
          <w:p w:rsidR="004001CA" w:rsidRPr="00234C66" w:rsidRDefault="004001CA" w:rsidP="00E213CD">
            <w:pPr>
              <w:spacing w:before="60" w:after="60"/>
              <w:jc w:val="both"/>
              <w:rPr>
                <w:rFonts w:ascii="Arial" w:hAnsi="Arial" w:cs="Arial"/>
                <w:sz w:val="20"/>
                <w:szCs w:val="21"/>
              </w:rPr>
            </w:pPr>
            <w:r w:rsidRPr="00234C66">
              <w:rPr>
                <w:rFonts w:ascii="Arial" w:hAnsi="Arial" w:cs="Arial"/>
                <w:sz w:val="20"/>
                <w:szCs w:val="21"/>
              </w:rPr>
              <w:t>The Operation Service Period under the Contract, i.e. the one defined under PCC Part A—Contract Data—Sub</w:t>
            </w:r>
            <w:r w:rsidR="00BD185A">
              <w:rPr>
                <w:rFonts w:ascii="Arial" w:hAnsi="Arial" w:cs="Arial"/>
                <w:sz w:val="20"/>
                <w:szCs w:val="21"/>
              </w:rPr>
              <w:t xml:space="preserve"> </w:t>
            </w:r>
            <w:r w:rsidRPr="00234C66">
              <w:rPr>
                <w:rFonts w:ascii="Arial" w:hAnsi="Arial" w:cs="Arial"/>
                <w:sz w:val="20"/>
                <w:szCs w:val="21"/>
              </w:rPr>
              <w:t xml:space="preserve">clause 8.2 </w:t>
            </w:r>
          </w:p>
        </w:tc>
      </w:tr>
    </w:tbl>
    <w:p w:rsidR="004001CA" w:rsidRPr="002C77FE" w:rsidRDefault="004001CA" w:rsidP="004001CA">
      <w:pPr>
        <w:pStyle w:val="ListParagraph"/>
        <w:widowControl/>
        <w:numPr>
          <w:ilvl w:val="0"/>
          <w:numId w:val="8"/>
        </w:numPr>
        <w:jc w:val="both"/>
        <w:rPr>
          <w:rFonts w:ascii="Arial" w:hAnsi="Arial" w:cs="Arial"/>
          <w:sz w:val="20"/>
          <w:szCs w:val="20"/>
        </w:rPr>
      </w:pPr>
      <w:r>
        <w:rPr>
          <w:rFonts w:ascii="Arial" w:hAnsi="Arial" w:cs="Arial"/>
          <w:color w:val="231F20"/>
          <w:sz w:val="20"/>
          <w:szCs w:val="20"/>
        </w:rPr>
        <w:t>Locate within the Bid</w:t>
      </w:r>
      <w:r w:rsidRPr="002C77FE">
        <w:rPr>
          <w:rFonts w:ascii="Arial" w:hAnsi="Arial" w:cs="Arial"/>
          <w:color w:val="231F20"/>
          <w:sz w:val="20"/>
          <w:szCs w:val="20"/>
        </w:rPr>
        <w:t xml:space="preserve"> the various input variables to be inserted into </w:t>
      </w:r>
      <w:r>
        <w:rPr>
          <w:rFonts w:ascii="Arial" w:hAnsi="Arial" w:cs="Arial"/>
          <w:color w:val="231F20"/>
          <w:sz w:val="20"/>
          <w:szCs w:val="20"/>
        </w:rPr>
        <w:t xml:space="preserve">the below formula </w:t>
      </w:r>
      <w:r w:rsidRPr="002C77FE">
        <w:rPr>
          <w:rFonts w:ascii="Arial" w:hAnsi="Arial" w:cs="Arial"/>
          <w:color w:val="231F20"/>
          <w:sz w:val="20"/>
          <w:szCs w:val="20"/>
        </w:rPr>
        <w:t xml:space="preserve">in order to determine the </w:t>
      </w:r>
      <w:r w:rsidR="00035D2B">
        <w:rPr>
          <w:rFonts w:ascii="Arial" w:hAnsi="Arial" w:cs="Arial"/>
          <w:color w:val="231F20"/>
          <w:sz w:val="20"/>
          <w:szCs w:val="20"/>
        </w:rPr>
        <w:t xml:space="preserve">net </w:t>
      </w:r>
      <w:r w:rsidRPr="002C77FE">
        <w:rPr>
          <w:rFonts w:ascii="Arial" w:hAnsi="Arial" w:cs="Arial"/>
          <w:color w:val="231F20"/>
          <w:sz w:val="20"/>
          <w:szCs w:val="20"/>
        </w:rPr>
        <w:t xml:space="preserve">present value of future </w:t>
      </w:r>
      <w:r>
        <w:rPr>
          <w:rFonts w:ascii="Arial" w:hAnsi="Arial" w:cs="Arial"/>
          <w:color w:val="231F20"/>
          <w:sz w:val="20"/>
          <w:szCs w:val="20"/>
        </w:rPr>
        <w:t xml:space="preserve">operation and maintenance </w:t>
      </w:r>
      <w:r w:rsidRPr="002C77FE">
        <w:rPr>
          <w:rFonts w:ascii="Arial" w:hAnsi="Arial" w:cs="Arial"/>
          <w:color w:val="231F20"/>
          <w:sz w:val="20"/>
          <w:szCs w:val="20"/>
        </w:rPr>
        <w:t xml:space="preserve">costs for each year </w:t>
      </w:r>
      <w:r>
        <w:rPr>
          <w:rFonts w:ascii="Arial" w:hAnsi="Arial" w:cs="Arial"/>
          <w:color w:val="231F20"/>
          <w:sz w:val="20"/>
          <w:szCs w:val="20"/>
        </w:rPr>
        <w:t xml:space="preserve">over </w:t>
      </w:r>
      <w:r w:rsidRPr="002C77FE">
        <w:rPr>
          <w:rFonts w:ascii="Arial" w:hAnsi="Arial" w:cs="Arial"/>
          <w:color w:val="231F20"/>
          <w:sz w:val="20"/>
          <w:szCs w:val="20"/>
        </w:rPr>
        <w:t>the residual life of the facility.  The following formula may be used:</w:t>
      </w:r>
    </w:p>
    <w:p w:rsidR="004001CA" w:rsidRPr="00AD6789" w:rsidRDefault="004001CA" w:rsidP="00AD6789">
      <w:pPr>
        <w:rPr>
          <w:rFonts w:ascii="Arial" w:hAnsi="Arial" w:cs="Arial"/>
          <w:sz w:val="10"/>
          <w:szCs w:val="20"/>
        </w:rPr>
      </w:pPr>
    </w:p>
    <w:p w:rsidR="004001CA" w:rsidRDefault="00035D2B" w:rsidP="004001CA">
      <w:pPr>
        <w:jc w:val="center"/>
        <w:rPr>
          <w:rFonts w:ascii="Arial" w:hAnsi="Arial" w:cs="Arial"/>
          <w:sz w:val="20"/>
          <w:szCs w:val="20"/>
        </w:rPr>
      </w:pPr>
      <w:r>
        <w:rPr>
          <w:rFonts w:ascii="Arial" w:hAnsi="Arial" w:cs="Arial"/>
          <w:sz w:val="20"/>
          <w:szCs w:val="20"/>
        </w:rPr>
        <w:t xml:space="preserve">Net </w:t>
      </w:r>
      <w:r w:rsidR="004001CA" w:rsidRPr="002C77FE">
        <w:rPr>
          <w:rFonts w:ascii="Arial" w:hAnsi="Arial" w:cs="Arial"/>
          <w:sz w:val="20"/>
          <w:szCs w:val="20"/>
        </w:rPr>
        <w:t xml:space="preserve">Present </w:t>
      </w:r>
      <w:r>
        <w:rPr>
          <w:rFonts w:ascii="Arial" w:hAnsi="Arial" w:cs="Arial"/>
          <w:sz w:val="20"/>
          <w:szCs w:val="20"/>
        </w:rPr>
        <w:t>V</w:t>
      </w:r>
      <w:r w:rsidR="004001CA" w:rsidRPr="002C77FE">
        <w:rPr>
          <w:rFonts w:ascii="Arial" w:hAnsi="Arial" w:cs="Arial"/>
          <w:sz w:val="20"/>
          <w:szCs w:val="20"/>
        </w:rPr>
        <w:t>alue =</w:t>
      </w:r>
      <w:r w:rsidR="004001CA" w:rsidRPr="00234C66">
        <w:rPr>
          <w:rFonts w:ascii="Arial" w:hAnsi="Arial" w:cs="Arial"/>
          <w:sz w:val="20"/>
          <w:szCs w:val="20"/>
          <w:u w:val="single"/>
        </w:rPr>
        <w:t>FF + VFN + EPN + ARFY</w:t>
      </w:r>
    </w:p>
    <w:p w:rsidR="004001CA" w:rsidRDefault="004001CA" w:rsidP="004001CA">
      <w:pPr>
        <w:jc w:val="center"/>
        <w:rPr>
          <w:rFonts w:ascii="Arial" w:hAnsi="Arial" w:cs="Arial"/>
          <w:sz w:val="20"/>
          <w:szCs w:val="20"/>
        </w:rPr>
      </w:pPr>
      <w:r>
        <w:rPr>
          <w:rFonts w:ascii="Arial" w:hAnsi="Arial" w:cs="Arial"/>
          <w:sz w:val="20"/>
          <w:szCs w:val="20"/>
        </w:rPr>
        <w:t xml:space="preserve">                       (1 + </w:t>
      </w:r>
      <w:r w:rsidR="00A571B7">
        <w:rPr>
          <w:rFonts w:ascii="Arial" w:hAnsi="Arial" w:cs="Arial"/>
          <w:sz w:val="20"/>
          <w:szCs w:val="20"/>
        </w:rPr>
        <w:t>d</w:t>
      </w:r>
      <w:r>
        <w:rPr>
          <w:rFonts w:ascii="Arial" w:hAnsi="Arial" w:cs="Arial"/>
          <w:sz w:val="20"/>
          <w:szCs w:val="20"/>
        </w:rPr>
        <w:t>)</w:t>
      </w:r>
      <w:r w:rsidRPr="00234C66">
        <w:rPr>
          <w:rFonts w:ascii="Arial" w:hAnsi="Arial" w:cs="Arial"/>
          <w:sz w:val="20"/>
          <w:szCs w:val="20"/>
          <w:vertAlign w:val="superscript"/>
        </w:rPr>
        <w:t>Y</w:t>
      </w:r>
    </w:p>
    <w:p w:rsidR="004001CA" w:rsidRPr="002C77FE" w:rsidRDefault="004001CA" w:rsidP="004001CA">
      <w:pPr>
        <w:rPr>
          <w:rFonts w:ascii="Arial" w:hAnsi="Arial" w:cs="Arial"/>
          <w:sz w:val="20"/>
          <w:szCs w:val="20"/>
        </w:rPr>
      </w:pPr>
      <w:r w:rsidRPr="002C77FE">
        <w:rPr>
          <w:rFonts w:ascii="Arial" w:hAnsi="Arial" w:cs="Arial"/>
          <w:sz w:val="20"/>
          <w:szCs w:val="20"/>
        </w:rPr>
        <w:tab/>
      </w:r>
      <w:r w:rsidR="001C4B55">
        <w:rPr>
          <w:rFonts w:ascii="Arial" w:hAnsi="Arial" w:cs="Arial"/>
          <w:sz w:val="20"/>
          <w:szCs w:val="20"/>
        </w:rPr>
        <w:tab/>
      </w:r>
      <w:r w:rsidR="00035D2B">
        <w:rPr>
          <w:rFonts w:ascii="Arial" w:hAnsi="Arial" w:cs="Arial"/>
          <w:sz w:val="20"/>
          <w:szCs w:val="20"/>
        </w:rPr>
        <w:t>w</w:t>
      </w:r>
      <w:r w:rsidRPr="002C77FE">
        <w:rPr>
          <w:rFonts w:ascii="Arial" w:hAnsi="Arial" w:cs="Arial"/>
          <w:sz w:val="20"/>
          <w:szCs w:val="20"/>
        </w:rPr>
        <w:t>here</w:t>
      </w:r>
    </w:p>
    <w:tbl>
      <w:tblPr>
        <w:tblW w:w="0" w:type="auto"/>
        <w:tblInd w:w="1345" w:type="dxa"/>
        <w:tblCellMar>
          <w:left w:w="0" w:type="dxa"/>
          <w:right w:w="0" w:type="dxa"/>
        </w:tblCellMar>
        <w:tblLook w:val="04A0"/>
      </w:tblPr>
      <w:tblGrid>
        <w:gridCol w:w="750"/>
        <w:gridCol w:w="424"/>
        <w:gridCol w:w="6452"/>
      </w:tblGrid>
      <w:tr w:rsidR="004001CA" w:rsidRPr="009875AB" w:rsidTr="00E213CD">
        <w:tc>
          <w:tcPr>
            <w:tcW w:w="594" w:type="dxa"/>
            <w:tcMar>
              <w:top w:w="0" w:type="dxa"/>
              <w:left w:w="108" w:type="dxa"/>
              <w:bottom w:w="0" w:type="dxa"/>
              <w:right w:w="108" w:type="dxa"/>
            </w:tcMar>
          </w:tcPr>
          <w:p w:rsidR="004001CA" w:rsidRPr="00234C66" w:rsidRDefault="004001CA" w:rsidP="00E213CD">
            <w:pPr>
              <w:spacing w:before="60" w:after="60"/>
              <w:jc w:val="both"/>
              <w:rPr>
                <w:rFonts w:ascii="Arial" w:hAnsi="Arial" w:cs="Arial"/>
                <w:sz w:val="20"/>
                <w:szCs w:val="20"/>
              </w:rPr>
            </w:pPr>
            <w:r w:rsidRPr="00234C66">
              <w:rPr>
                <w:rFonts w:ascii="Arial" w:hAnsi="Arial" w:cs="Arial"/>
                <w:sz w:val="20"/>
                <w:szCs w:val="20"/>
              </w:rPr>
              <w:t>FF</w:t>
            </w:r>
          </w:p>
        </w:tc>
        <w:tc>
          <w:tcPr>
            <w:tcW w:w="424" w:type="dxa"/>
            <w:tcMar>
              <w:top w:w="0" w:type="dxa"/>
              <w:left w:w="108" w:type="dxa"/>
              <w:bottom w:w="0" w:type="dxa"/>
              <w:right w:w="108" w:type="dxa"/>
            </w:tcMar>
          </w:tcPr>
          <w:p w:rsidR="004001CA" w:rsidRPr="00234C66" w:rsidRDefault="004001CA" w:rsidP="00E213CD">
            <w:pPr>
              <w:spacing w:before="60" w:after="60"/>
              <w:jc w:val="both"/>
              <w:rPr>
                <w:rFonts w:ascii="Arial" w:hAnsi="Arial" w:cs="Arial"/>
                <w:sz w:val="20"/>
                <w:szCs w:val="20"/>
              </w:rPr>
            </w:pPr>
            <w:r w:rsidRPr="00234C66">
              <w:rPr>
                <w:rFonts w:ascii="Arial" w:hAnsi="Arial" w:cs="Arial"/>
                <w:sz w:val="20"/>
                <w:szCs w:val="20"/>
              </w:rPr>
              <w:t>=</w:t>
            </w:r>
          </w:p>
        </w:tc>
        <w:tc>
          <w:tcPr>
            <w:tcW w:w="6452" w:type="dxa"/>
            <w:tcMar>
              <w:top w:w="0" w:type="dxa"/>
              <w:left w:w="108" w:type="dxa"/>
              <w:bottom w:w="0" w:type="dxa"/>
              <w:right w:w="108" w:type="dxa"/>
            </w:tcMar>
          </w:tcPr>
          <w:p w:rsidR="004001CA" w:rsidRPr="00234C66" w:rsidRDefault="004001CA" w:rsidP="00E213CD">
            <w:pPr>
              <w:spacing w:before="60" w:after="60"/>
              <w:jc w:val="both"/>
              <w:rPr>
                <w:rFonts w:ascii="Arial" w:hAnsi="Arial" w:cs="Arial"/>
                <w:sz w:val="20"/>
                <w:szCs w:val="20"/>
              </w:rPr>
            </w:pPr>
            <w:r w:rsidRPr="00234C66">
              <w:rPr>
                <w:rFonts w:ascii="Arial" w:hAnsi="Arial" w:cs="Arial"/>
                <w:sz w:val="20"/>
                <w:szCs w:val="20"/>
              </w:rPr>
              <w:t>The Contractor’s Annual Fixed Fee Bid price, as stated by the Contractor under the Price Schedule No. 5.1.</w:t>
            </w:r>
          </w:p>
        </w:tc>
      </w:tr>
      <w:tr w:rsidR="004001CA" w:rsidRPr="009875AB" w:rsidTr="00E213CD">
        <w:tc>
          <w:tcPr>
            <w:tcW w:w="594" w:type="dxa"/>
            <w:tcMar>
              <w:top w:w="0" w:type="dxa"/>
              <w:left w:w="108" w:type="dxa"/>
              <w:bottom w:w="0" w:type="dxa"/>
              <w:right w:w="108" w:type="dxa"/>
            </w:tcMar>
          </w:tcPr>
          <w:p w:rsidR="004001CA" w:rsidRPr="00234C66" w:rsidRDefault="004001CA" w:rsidP="00E213CD">
            <w:pPr>
              <w:spacing w:before="60" w:after="60"/>
              <w:jc w:val="both"/>
              <w:rPr>
                <w:rFonts w:ascii="Arial" w:hAnsi="Arial" w:cs="Arial"/>
                <w:sz w:val="20"/>
                <w:szCs w:val="20"/>
              </w:rPr>
            </w:pPr>
            <w:r w:rsidRPr="00234C66">
              <w:rPr>
                <w:rFonts w:ascii="Arial" w:hAnsi="Arial" w:cs="Arial"/>
                <w:sz w:val="20"/>
                <w:szCs w:val="20"/>
              </w:rPr>
              <w:t>VFN</w:t>
            </w:r>
          </w:p>
        </w:tc>
        <w:tc>
          <w:tcPr>
            <w:tcW w:w="424" w:type="dxa"/>
            <w:tcMar>
              <w:top w:w="0" w:type="dxa"/>
              <w:left w:w="108" w:type="dxa"/>
              <w:bottom w:w="0" w:type="dxa"/>
              <w:right w:w="108" w:type="dxa"/>
            </w:tcMar>
          </w:tcPr>
          <w:p w:rsidR="004001CA" w:rsidRPr="00234C66" w:rsidRDefault="004001CA" w:rsidP="00E213CD">
            <w:pPr>
              <w:spacing w:before="60" w:after="60"/>
              <w:jc w:val="both"/>
              <w:rPr>
                <w:rFonts w:ascii="Arial" w:hAnsi="Arial" w:cs="Arial"/>
                <w:sz w:val="20"/>
                <w:szCs w:val="20"/>
              </w:rPr>
            </w:pPr>
            <w:r w:rsidRPr="00234C66">
              <w:rPr>
                <w:rFonts w:ascii="Arial" w:hAnsi="Arial" w:cs="Arial"/>
                <w:sz w:val="20"/>
                <w:szCs w:val="20"/>
              </w:rPr>
              <w:t>=</w:t>
            </w:r>
          </w:p>
        </w:tc>
        <w:tc>
          <w:tcPr>
            <w:tcW w:w="6452" w:type="dxa"/>
            <w:tcMar>
              <w:top w:w="0" w:type="dxa"/>
              <w:left w:w="108" w:type="dxa"/>
              <w:bottom w:w="0" w:type="dxa"/>
              <w:right w:w="108" w:type="dxa"/>
            </w:tcMar>
          </w:tcPr>
          <w:p w:rsidR="004001CA" w:rsidRPr="00234C66" w:rsidRDefault="004001CA" w:rsidP="00E213CD">
            <w:pPr>
              <w:spacing w:before="60" w:after="60"/>
              <w:jc w:val="both"/>
              <w:rPr>
                <w:rFonts w:ascii="Arial" w:hAnsi="Arial" w:cs="Arial"/>
                <w:sz w:val="20"/>
                <w:szCs w:val="20"/>
              </w:rPr>
            </w:pPr>
            <w:r w:rsidRPr="00234C66">
              <w:rPr>
                <w:rFonts w:ascii="Arial" w:hAnsi="Arial" w:cs="Arial"/>
                <w:sz w:val="20"/>
                <w:szCs w:val="20"/>
              </w:rPr>
              <w:t>The Contractor’s Variable Fee Bid price for the last year of the Contract Period, as stated by the Contractor under the Price Schedule No. 5.2.</w:t>
            </w:r>
          </w:p>
        </w:tc>
      </w:tr>
      <w:tr w:rsidR="004001CA" w:rsidRPr="009875AB" w:rsidTr="00E213CD">
        <w:tc>
          <w:tcPr>
            <w:tcW w:w="594" w:type="dxa"/>
            <w:tcMar>
              <w:top w:w="0" w:type="dxa"/>
              <w:left w:w="108" w:type="dxa"/>
              <w:bottom w:w="0" w:type="dxa"/>
              <w:right w:w="108" w:type="dxa"/>
            </w:tcMar>
          </w:tcPr>
          <w:p w:rsidR="004001CA" w:rsidRPr="00234C66" w:rsidRDefault="004001CA" w:rsidP="00E213CD">
            <w:pPr>
              <w:spacing w:before="60" w:after="60"/>
              <w:jc w:val="both"/>
              <w:rPr>
                <w:rFonts w:ascii="Arial" w:hAnsi="Arial" w:cs="Arial"/>
                <w:sz w:val="20"/>
                <w:szCs w:val="20"/>
              </w:rPr>
            </w:pPr>
            <w:r w:rsidRPr="00234C66">
              <w:rPr>
                <w:rFonts w:ascii="Arial" w:hAnsi="Arial" w:cs="Arial"/>
                <w:sz w:val="20"/>
                <w:szCs w:val="20"/>
              </w:rPr>
              <w:t>EPN</w:t>
            </w:r>
          </w:p>
        </w:tc>
        <w:tc>
          <w:tcPr>
            <w:tcW w:w="424" w:type="dxa"/>
            <w:tcMar>
              <w:top w:w="0" w:type="dxa"/>
              <w:left w:w="108" w:type="dxa"/>
              <w:bottom w:w="0" w:type="dxa"/>
              <w:right w:w="108" w:type="dxa"/>
            </w:tcMar>
          </w:tcPr>
          <w:p w:rsidR="004001CA" w:rsidRPr="00234C66" w:rsidRDefault="004001CA" w:rsidP="00E213CD">
            <w:pPr>
              <w:spacing w:before="60" w:after="60"/>
              <w:jc w:val="both"/>
              <w:rPr>
                <w:rFonts w:ascii="Arial" w:hAnsi="Arial" w:cs="Arial"/>
                <w:sz w:val="20"/>
                <w:szCs w:val="20"/>
              </w:rPr>
            </w:pPr>
            <w:r w:rsidRPr="00234C66">
              <w:rPr>
                <w:rFonts w:ascii="Arial" w:hAnsi="Arial" w:cs="Arial"/>
                <w:sz w:val="20"/>
                <w:szCs w:val="20"/>
              </w:rPr>
              <w:t>=</w:t>
            </w:r>
          </w:p>
        </w:tc>
        <w:tc>
          <w:tcPr>
            <w:tcW w:w="6452" w:type="dxa"/>
            <w:tcMar>
              <w:top w:w="0" w:type="dxa"/>
              <w:left w:w="108" w:type="dxa"/>
              <w:bottom w:w="0" w:type="dxa"/>
              <w:right w:w="108" w:type="dxa"/>
            </w:tcMar>
          </w:tcPr>
          <w:p w:rsidR="004001CA" w:rsidRPr="00234C66" w:rsidRDefault="004001CA" w:rsidP="00E213CD">
            <w:pPr>
              <w:spacing w:before="60" w:after="60"/>
              <w:jc w:val="both"/>
              <w:rPr>
                <w:rFonts w:ascii="Arial" w:hAnsi="Arial" w:cs="Arial"/>
                <w:sz w:val="20"/>
                <w:szCs w:val="20"/>
              </w:rPr>
            </w:pPr>
            <w:r w:rsidRPr="00234C66">
              <w:rPr>
                <w:rFonts w:ascii="Arial" w:hAnsi="Arial" w:cs="Arial"/>
                <w:sz w:val="20"/>
                <w:szCs w:val="20"/>
              </w:rPr>
              <w:t>The Annual Contractor’s Electricity Payment for the last year of the Contract Period as stated by the Contractor under the Price Schedule No. 5.3</w:t>
            </w:r>
          </w:p>
        </w:tc>
      </w:tr>
      <w:tr w:rsidR="004001CA" w:rsidRPr="009875AB" w:rsidTr="00E213CD">
        <w:tc>
          <w:tcPr>
            <w:tcW w:w="594" w:type="dxa"/>
            <w:tcMar>
              <w:top w:w="0" w:type="dxa"/>
              <w:left w:w="108" w:type="dxa"/>
              <w:bottom w:w="0" w:type="dxa"/>
              <w:right w:w="108" w:type="dxa"/>
            </w:tcMar>
          </w:tcPr>
          <w:p w:rsidR="004001CA" w:rsidRPr="00234C66" w:rsidRDefault="004001CA" w:rsidP="00E213CD">
            <w:pPr>
              <w:spacing w:before="60" w:after="60"/>
              <w:jc w:val="both"/>
              <w:rPr>
                <w:rFonts w:ascii="Arial" w:hAnsi="Arial" w:cs="Arial"/>
                <w:sz w:val="20"/>
                <w:szCs w:val="20"/>
              </w:rPr>
            </w:pPr>
            <w:r w:rsidRPr="00234C66">
              <w:rPr>
                <w:rFonts w:ascii="Arial" w:hAnsi="Arial" w:cs="Arial"/>
                <w:sz w:val="20"/>
                <w:szCs w:val="20"/>
              </w:rPr>
              <w:t>ARFY</w:t>
            </w:r>
          </w:p>
        </w:tc>
        <w:tc>
          <w:tcPr>
            <w:tcW w:w="424" w:type="dxa"/>
            <w:tcMar>
              <w:top w:w="0" w:type="dxa"/>
              <w:left w:w="108" w:type="dxa"/>
              <w:bottom w:w="0" w:type="dxa"/>
              <w:right w:w="108" w:type="dxa"/>
            </w:tcMar>
          </w:tcPr>
          <w:p w:rsidR="004001CA" w:rsidRPr="00234C66" w:rsidRDefault="004001CA" w:rsidP="00E213CD">
            <w:pPr>
              <w:spacing w:before="60" w:after="60"/>
              <w:jc w:val="both"/>
              <w:rPr>
                <w:rFonts w:ascii="Arial" w:hAnsi="Arial" w:cs="Arial"/>
                <w:sz w:val="20"/>
                <w:szCs w:val="20"/>
              </w:rPr>
            </w:pPr>
            <w:r w:rsidRPr="00234C66">
              <w:rPr>
                <w:rFonts w:ascii="Arial" w:hAnsi="Arial" w:cs="Arial"/>
                <w:sz w:val="20"/>
                <w:szCs w:val="20"/>
              </w:rPr>
              <w:t>=</w:t>
            </w:r>
          </w:p>
        </w:tc>
        <w:tc>
          <w:tcPr>
            <w:tcW w:w="6452" w:type="dxa"/>
            <w:tcMar>
              <w:top w:w="0" w:type="dxa"/>
              <w:left w:w="108" w:type="dxa"/>
              <w:bottom w:w="0" w:type="dxa"/>
              <w:right w:w="108" w:type="dxa"/>
            </w:tcMar>
          </w:tcPr>
          <w:p w:rsidR="004001CA" w:rsidRPr="00234C66" w:rsidRDefault="004001CA" w:rsidP="00402339">
            <w:pPr>
              <w:spacing w:before="60" w:after="60"/>
              <w:jc w:val="both"/>
              <w:rPr>
                <w:rFonts w:ascii="Arial" w:hAnsi="Arial" w:cs="Arial"/>
                <w:sz w:val="20"/>
                <w:szCs w:val="20"/>
              </w:rPr>
            </w:pPr>
            <w:r w:rsidRPr="00234C66">
              <w:rPr>
                <w:rFonts w:ascii="Arial" w:hAnsi="Arial" w:cs="Arial"/>
                <w:sz w:val="20"/>
                <w:szCs w:val="20"/>
              </w:rPr>
              <w:t xml:space="preserve">The average Asset Replacement Fund value per year, being the total Asset Replacement Fund stated by the Contractor under the Price Schedule No. </w:t>
            </w:r>
            <w:r w:rsidR="00402339">
              <w:rPr>
                <w:rFonts w:ascii="Arial" w:hAnsi="Arial" w:cs="Arial"/>
                <w:sz w:val="20"/>
                <w:szCs w:val="20"/>
              </w:rPr>
              <w:t>5</w:t>
            </w:r>
            <w:r w:rsidRPr="00234C66">
              <w:rPr>
                <w:rFonts w:ascii="Arial" w:hAnsi="Arial" w:cs="Arial"/>
                <w:sz w:val="20"/>
                <w:szCs w:val="20"/>
              </w:rPr>
              <w:t xml:space="preserve"> divided by the Operation Service Period as defined above.</w:t>
            </w:r>
          </w:p>
        </w:tc>
      </w:tr>
      <w:tr w:rsidR="004001CA" w:rsidRPr="009875AB" w:rsidTr="00E213CD">
        <w:tc>
          <w:tcPr>
            <w:tcW w:w="594" w:type="dxa"/>
            <w:tcMar>
              <w:top w:w="0" w:type="dxa"/>
              <w:left w:w="108" w:type="dxa"/>
              <w:bottom w:w="0" w:type="dxa"/>
              <w:right w:w="108" w:type="dxa"/>
            </w:tcMar>
          </w:tcPr>
          <w:p w:rsidR="004001CA" w:rsidRPr="00076620" w:rsidRDefault="004001CA" w:rsidP="00E213CD">
            <w:pPr>
              <w:spacing w:before="60" w:after="60"/>
              <w:jc w:val="both"/>
              <w:rPr>
                <w:rFonts w:ascii="Arial" w:hAnsi="Arial" w:cs="Arial"/>
                <w:sz w:val="20"/>
                <w:szCs w:val="20"/>
                <w:vertAlign w:val="superscript"/>
              </w:rPr>
            </w:pPr>
            <w:r w:rsidRPr="00076620">
              <w:rPr>
                <w:rFonts w:ascii="Arial" w:hAnsi="Arial" w:cs="Arial"/>
                <w:sz w:val="20"/>
                <w:szCs w:val="20"/>
                <w:vertAlign w:val="superscript"/>
              </w:rPr>
              <w:t>y</w:t>
            </w:r>
          </w:p>
        </w:tc>
        <w:tc>
          <w:tcPr>
            <w:tcW w:w="424" w:type="dxa"/>
            <w:tcMar>
              <w:top w:w="0" w:type="dxa"/>
              <w:left w:w="108" w:type="dxa"/>
              <w:bottom w:w="0" w:type="dxa"/>
              <w:right w:w="108" w:type="dxa"/>
            </w:tcMar>
          </w:tcPr>
          <w:p w:rsidR="004001CA" w:rsidRPr="00234C66" w:rsidRDefault="004001CA" w:rsidP="00E213CD">
            <w:pPr>
              <w:spacing w:before="60" w:after="60"/>
              <w:jc w:val="both"/>
              <w:rPr>
                <w:rFonts w:ascii="Arial" w:hAnsi="Arial" w:cs="Arial"/>
                <w:sz w:val="20"/>
                <w:szCs w:val="20"/>
              </w:rPr>
            </w:pPr>
            <w:r w:rsidRPr="00234C66">
              <w:rPr>
                <w:rFonts w:ascii="Arial" w:hAnsi="Arial" w:cs="Arial"/>
                <w:sz w:val="20"/>
                <w:szCs w:val="20"/>
              </w:rPr>
              <w:t>=</w:t>
            </w:r>
          </w:p>
        </w:tc>
        <w:tc>
          <w:tcPr>
            <w:tcW w:w="6452" w:type="dxa"/>
            <w:tcMar>
              <w:top w:w="0" w:type="dxa"/>
              <w:left w:w="108" w:type="dxa"/>
              <w:bottom w:w="0" w:type="dxa"/>
              <w:right w:w="108" w:type="dxa"/>
            </w:tcMar>
          </w:tcPr>
          <w:p w:rsidR="00867B53" w:rsidRPr="00234C66" w:rsidRDefault="004001CA" w:rsidP="00AD6789">
            <w:pPr>
              <w:spacing w:before="60" w:after="60" w:line="360" w:lineRule="auto"/>
              <w:jc w:val="both"/>
              <w:rPr>
                <w:rFonts w:ascii="Arial" w:hAnsi="Arial" w:cs="Arial"/>
                <w:sz w:val="20"/>
                <w:szCs w:val="20"/>
              </w:rPr>
            </w:pPr>
            <w:r w:rsidRPr="00234C66">
              <w:rPr>
                <w:rFonts w:ascii="Arial" w:hAnsi="Arial" w:cs="Arial"/>
                <w:sz w:val="20"/>
                <w:szCs w:val="20"/>
              </w:rPr>
              <w:t xml:space="preserve">The year for which the </w:t>
            </w:r>
            <w:r w:rsidR="00035D2B">
              <w:rPr>
                <w:rFonts w:ascii="Arial" w:hAnsi="Arial" w:cs="Arial"/>
                <w:sz w:val="20"/>
                <w:szCs w:val="20"/>
              </w:rPr>
              <w:t xml:space="preserve">net </w:t>
            </w:r>
            <w:r w:rsidRPr="00234C66">
              <w:rPr>
                <w:rFonts w:ascii="Arial" w:hAnsi="Arial" w:cs="Arial"/>
                <w:sz w:val="20"/>
                <w:szCs w:val="20"/>
              </w:rPr>
              <w:t>present value is being calculated;</w:t>
            </w:r>
          </w:p>
        </w:tc>
      </w:tr>
      <w:tr w:rsidR="004001CA" w:rsidRPr="009875AB" w:rsidTr="00E213CD">
        <w:tc>
          <w:tcPr>
            <w:tcW w:w="594" w:type="dxa"/>
            <w:tcMar>
              <w:top w:w="0" w:type="dxa"/>
              <w:left w:w="108" w:type="dxa"/>
              <w:bottom w:w="0" w:type="dxa"/>
              <w:right w:w="108" w:type="dxa"/>
            </w:tcMar>
            <w:hideMark/>
          </w:tcPr>
          <w:p w:rsidR="004001CA" w:rsidRPr="00A571B7" w:rsidRDefault="004001CA" w:rsidP="00E213CD">
            <w:pPr>
              <w:spacing w:before="60" w:after="60"/>
              <w:jc w:val="both"/>
              <w:rPr>
                <w:rFonts w:ascii="Arial" w:hAnsi="Arial" w:cs="Arial"/>
                <w:sz w:val="20"/>
                <w:szCs w:val="20"/>
              </w:rPr>
            </w:pPr>
            <w:r w:rsidRPr="00076620">
              <w:rPr>
                <w:rFonts w:ascii="Arial" w:hAnsi="Arial" w:cs="Arial"/>
                <w:sz w:val="20"/>
                <w:szCs w:val="20"/>
              </w:rPr>
              <w:t>d</w:t>
            </w:r>
          </w:p>
        </w:tc>
        <w:tc>
          <w:tcPr>
            <w:tcW w:w="424" w:type="dxa"/>
            <w:tcMar>
              <w:top w:w="0" w:type="dxa"/>
              <w:left w:w="108" w:type="dxa"/>
              <w:bottom w:w="0" w:type="dxa"/>
              <w:right w:w="108" w:type="dxa"/>
            </w:tcMar>
            <w:hideMark/>
          </w:tcPr>
          <w:p w:rsidR="004001CA" w:rsidRPr="00234C66" w:rsidRDefault="004001CA" w:rsidP="00E213CD">
            <w:pPr>
              <w:spacing w:before="60" w:after="60"/>
              <w:jc w:val="both"/>
              <w:rPr>
                <w:rFonts w:ascii="Arial" w:hAnsi="Arial" w:cs="Arial"/>
                <w:sz w:val="20"/>
                <w:szCs w:val="20"/>
              </w:rPr>
            </w:pPr>
            <w:r w:rsidRPr="00234C66">
              <w:rPr>
                <w:rFonts w:ascii="Arial" w:hAnsi="Arial" w:cs="Arial"/>
                <w:sz w:val="20"/>
                <w:szCs w:val="20"/>
              </w:rPr>
              <w:t>=</w:t>
            </w:r>
          </w:p>
        </w:tc>
        <w:tc>
          <w:tcPr>
            <w:tcW w:w="6452" w:type="dxa"/>
            <w:tcMar>
              <w:top w:w="0" w:type="dxa"/>
              <w:left w:w="108" w:type="dxa"/>
              <w:bottom w:w="0" w:type="dxa"/>
              <w:right w:w="108" w:type="dxa"/>
            </w:tcMar>
            <w:hideMark/>
          </w:tcPr>
          <w:p w:rsidR="004001CA" w:rsidRPr="00234C66" w:rsidRDefault="004001CA" w:rsidP="00CE2C0C">
            <w:pPr>
              <w:spacing w:after="120"/>
              <w:jc w:val="both"/>
              <w:rPr>
                <w:rFonts w:ascii="Arial" w:hAnsi="Arial" w:cs="Arial"/>
                <w:sz w:val="20"/>
                <w:szCs w:val="20"/>
              </w:rPr>
            </w:pPr>
            <w:r w:rsidRPr="00234C66">
              <w:rPr>
                <w:rFonts w:ascii="Arial" w:hAnsi="Arial" w:cs="Arial"/>
                <w:sz w:val="20"/>
                <w:szCs w:val="20"/>
              </w:rPr>
              <w:t xml:space="preserve">Discount rate to be used for the Net Present Value calculation. A rate of </w:t>
            </w:r>
            <w:r w:rsidR="00CE2C0C">
              <w:rPr>
                <w:rFonts w:ascii="Arial" w:hAnsi="Arial" w:cs="Arial"/>
                <w:sz w:val="20"/>
                <w:szCs w:val="20"/>
              </w:rPr>
              <w:t>8</w:t>
            </w:r>
            <w:r w:rsidR="009F56B7" w:rsidRPr="009F56B7">
              <w:rPr>
                <w:rFonts w:ascii="Arial" w:hAnsi="Arial" w:cs="Arial"/>
                <w:b/>
                <w:sz w:val="20"/>
                <w:szCs w:val="20"/>
              </w:rPr>
              <w:t>%</w:t>
            </w:r>
            <w:r w:rsidRPr="00234C66">
              <w:rPr>
                <w:rFonts w:ascii="Arial" w:hAnsi="Arial" w:cs="Arial"/>
                <w:sz w:val="20"/>
                <w:szCs w:val="20"/>
              </w:rPr>
              <w:t xml:space="preserve"> shall be used.</w:t>
            </w:r>
          </w:p>
        </w:tc>
      </w:tr>
    </w:tbl>
    <w:p w:rsidR="004001CA" w:rsidRPr="002C77FE" w:rsidRDefault="004001CA" w:rsidP="00AD6789">
      <w:pPr>
        <w:pStyle w:val="ListParagraph"/>
        <w:widowControl/>
        <w:numPr>
          <w:ilvl w:val="0"/>
          <w:numId w:val="8"/>
        </w:numPr>
        <w:spacing w:before="240"/>
        <w:jc w:val="both"/>
        <w:rPr>
          <w:rFonts w:ascii="Arial" w:hAnsi="Arial" w:cs="Arial"/>
          <w:sz w:val="20"/>
          <w:szCs w:val="20"/>
        </w:rPr>
      </w:pPr>
      <w:r w:rsidRPr="009875AB">
        <w:rPr>
          <w:rFonts w:ascii="Arial" w:hAnsi="Arial" w:cs="Arial"/>
          <w:sz w:val="20"/>
          <w:szCs w:val="20"/>
        </w:rPr>
        <w:t xml:space="preserve">Using the above </w:t>
      </w:r>
      <w:r w:rsidRPr="002C77FE">
        <w:rPr>
          <w:rFonts w:ascii="Arial" w:hAnsi="Arial" w:cs="Arial"/>
          <w:sz w:val="20"/>
          <w:szCs w:val="20"/>
        </w:rPr>
        <w:t xml:space="preserve">formula (or alternative approved by ADB), calculate the </w:t>
      </w:r>
      <w:r w:rsidR="00432EF3">
        <w:rPr>
          <w:rFonts w:ascii="Arial" w:hAnsi="Arial" w:cs="Arial"/>
          <w:sz w:val="20"/>
          <w:szCs w:val="20"/>
        </w:rPr>
        <w:t xml:space="preserve">net </w:t>
      </w:r>
      <w:r w:rsidRPr="002C77FE">
        <w:rPr>
          <w:rFonts w:ascii="Arial" w:hAnsi="Arial" w:cs="Arial"/>
          <w:sz w:val="20"/>
          <w:szCs w:val="20"/>
        </w:rPr>
        <w:t>present value for the combined operation</w:t>
      </w:r>
      <w:r>
        <w:rPr>
          <w:rFonts w:ascii="Arial" w:hAnsi="Arial" w:cs="Arial"/>
          <w:sz w:val="20"/>
          <w:szCs w:val="20"/>
        </w:rPr>
        <w:t xml:space="preserve"> and maintenance</w:t>
      </w:r>
      <w:r w:rsidRPr="002C77FE">
        <w:rPr>
          <w:rFonts w:ascii="Arial" w:hAnsi="Arial" w:cs="Arial"/>
          <w:sz w:val="20"/>
          <w:szCs w:val="20"/>
        </w:rPr>
        <w:t xml:space="preserve"> costs (FF, VFN, EPN, ARFY) for each year (</w:t>
      </w:r>
      <w:r>
        <w:rPr>
          <w:rFonts w:ascii="Arial" w:hAnsi="Arial" w:cs="Arial"/>
          <w:sz w:val="20"/>
          <w:szCs w:val="20"/>
        </w:rPr>
        <w:t>y</w:t>
      </w:r>
      <w:r w:rsidRPr="002C77FE">
        <w:rPr>
          <w:rFonts w:ascii="Arial" w:hAnsi="Arial" w:cs="Arial"/>
          <w:sz w:val="20"/>
          <w:szCs w:val="20"/>
        </w:rPr>
        <w:t xml:space="preserve">) </w:t>
      </w:r>
      <w:r>
        <w:rPr>
          <w:rFonts w:ascii="Arial" w:hAnsi="Arial" w:cs="Arial"/>
          <w:sz w:val="20"/>
          <w:szCs w:val="20"/>
        </w:rPr>
        <w:t>over the residual life of the facility.  Note that for the purposes of the calculation, the determination of the year (y) shall be counted from the date of Contract signature</w:t>
      </w:r>
      <w:r w:rsidRPr="002C77FE">
        <w:rPr>
          <w:rFonts w:ascii="Arial" w:hAnsi="Arial" w:cs="Arial"/>
          <w:sz w:val="20"/>
          <w:szCs w:val="20"/>
        </w:rPr>
        <w:t xml:space="preserve">: </w:t>
      </w:r>
    </w:p>
    <w:p w:rsidR="004001CA" w:rsidRDefault="004001CA" w:rsidP="00076620">
      <w:pPr>
        <w:pStyle w:val="ListParagraph"/>
        <w:widowControl/>
        <w:numPr>
          <w:ilvl w:val="0"/>
          <w:numId w:val="8"/>
        </w:numPr>
        <w:spacing w:before="240"/>
        <w:jc w:val="both"/>
        <w:rPr>
          <w:rFonts w:ascii="Arial" w:hAnsi="Arial" w:cs="Arial"/>
          <w:sz w:val="20"/>
          <w:szCs w:val="20"/>
        </w:rPr>
      </w:pPr>
      <w:r w:rsidRPr="002C77FE">
        <w:rPr>
          <w:rFonts w:ascii="Arial" w:hAnsi="Arial" w:cs="Arial"/>
          <w:sz w:val="20"/>
          <w:szCs w:val="20"/>
        </w:rPr>
        <w:t xml:space="preserve">Sum the individual </w:t>
      </w:r>
      <w:r w:rsidR="00432EF3">
        <w:rPr>
          <w:rFonts w:ascii="Arial" w:hAnsi="Arial" w:cs="Arial"/>
          <w:sz w:val="20"/>
          <w:szCs w:val="20"/>
        </w:rPr>
        <w:t xml:space="preserve">net </w:t>
      </w:r>
      <w:r w:rsidRPr="002C77FE">
        <w:rPr>
          <w:rFonts w:ascii="Arial" w:hAnsi="Arial" w:cs="Arial"/>
          <w:sz w:val="20"/>
          <w:szCs w:val="20"/>
        </w:rPr>
        <w:t xml:space="preserve">present value calculations for each year of the residual life of the facility in order to determine the </w:t>
      </w:r>
      <w:r>
        <w:rPr>
          <w:rFonts w:ascii="Arial" w:hAnsi="Arial" w:cs="Arial"/>
          <w:sz w:val="20"/>
          <w:szCs w:val="20"/>
        </w:rPr>
        <w:t xml:space="preserve">total </w:t>
      </w:r>
      <w:r w:rsidRPr="002C77FE">
        <w:rPr>
          <w:rFonts w:ascii="Arial" w:hAnsi="Arial" w:cs="Arial"/>
          <w:sz w:val="20"/>
          <w:szCs w:val="20"/>
        </w:rPr>
        <w:t xml:space="preserve">adjustment to be made to the </w:t>
      </w:r>
      <w:r>
        <w:rPr>
          <w:rFonts w:ascii="Arial" w:hAnsi="Arial" w:cs="Arial"/>
          <w:sz w:val="20"/>
          <w:szCs w:val="20"/>
        </w:rPr>
        <w:t>B</w:t>
      </w:r>
      <w:r w:rsidRPr="002C77FE">
        <w:rPr>
          <w:rFonts w:ascii="Arial" w:hAnsi="Arial" w:cs="Arial"/>
          <w:sz w:val="20"/>
          <w:szCs w:val="20"/>
        </w:rPr>
        <w:t xml:space="preserve">id </w:t>
      </w:r>
      <w:r>
        <w:rPr>
          <w:rFonts w:ascii="Arial" w:hAnsi="Arial" w:cs="Arial"/>
          <w:sz w:val="20"/>
          <w:szCs w:val="20"/>
        </w:rPr>
        <w:t>Price</w:t>
      </w:r>
      <w:r w:rsidRPr="002C77FE">
        <w:rPr>
          <w:rFonts w:ascii="Arial" w:hAnsi="Arial" w:cs="Arial"/>
          <w:sz w:val="20"/>
          <w:szCs w:val="20"/>
        </w:rPr>
        <w:t>.</w:t>
      </w:r>
    </w:p>
    <w:p w:rsidR="00BB0815" w:rsidRPr="00076620" w:rsidRDefault="00BB0815" w:rsidP="00BB0815">
      <w:pPr>
        <w:rPr>
          <w:rFonts w:ascii="Arial" w:hAnsi="Arial" w:cs="Arial"/>
          <w:color w:val="000000" w:themeColor="text1"/>
          <w:sz w:val="20"/>
          <w:szCs w:val="20"/>
        </w:rPr>
        <w:sectPr w:rsidR="00BB0815" w:rsidRPr="00076620" w:rsidSect="00B62856">
          <w:pgSz w:w="12240" w:h="15840"/>
          <w:pgMar w:top="1440" w:right="1440" w:bottom="1440" w:left="1440" w:header="720" w:footer="720" w:gutter="0"/>
          <w:cols w:space="720"/>
          <w:docGrid w:linePitch="299"/>
        </w:sectPr>
      </w:pPr>
    </w:p>
    <w:p w:rsidR="00E2082C" w:rsidRPr="00076620" w:rsidRDefault="00E2082C" w:rsidP="00E2082C">
      <w:pPr>
        <w:pStyle w:val="BodyText"/>
        <w:rPr>
          <w:rFonts w:ascii="Arial" w:hAnsi="Arial" w:cs="Arial"/>
          <w:i/>
          <w:color w:val="000000" w:themeColor="text1"/>
          <w:sz w:val="20"/>
          <w:szCs w:val="20"/>
        </w:rPr>
      </w:pPr>
    </w:p>
    <w:p w:rsidR="00E2082C" w:rsidRPr="00076620" w:rsidRDefault="00E2082C" w:rsidP="00076620">
      <w:pPr>
        <w:pStyle w:val="ListParagraph"/>
        <w:numPr>
          <w:ilvl w:val="2"/>
          <w:numId w:val="6"/>
        </w:numPr>
        <w:tabs>
          <w:tab w:val="left" w:pos="1507"/>
        </w:tabs>
        <w:spacing w:before="133"/>
        <w:ind w:left="630" w:hanging="630"/>
        <w:rPr>
          <w:rFonts w:ascii="Arial" w:hAnsi="Arial" w:cs="Arial"/>
          <w:b/>
          <w:color w:val="000000" w:themeColor="text1"/>
          <w:sz w:val="20"/>
          <w:szCs w:val="20"/>
        </w:rPr>
      </w:pPr>
      <w:r w:rsidRPr="00076620">
        <w:rPr>
          <w:rFonts w:ascii="Arial" w:hAnsi="Arial" w:cs="Arial"/>
          <w:b/>
          <w:color w:val="000000" w:themeColor="text1"/>
          <w:sz w:val="20"/>
          <w:szCs w:val="20"/>
        </w:rPr>
        <w:t>Contractor’s</w:t>
      </w:r>
      <w:r w:rsidR="00FB4BB0">
        <w:rPr>
          <w:rFonts w:ascii="Arial" w:hAnsi="Arial" w:cs="Arial"/>
          <w:b/>
          <w:color w:val="000000" w:themeColor="text1"/>
          <w:sz w:val="20"/>
          <w:szCs w:val="20"/>
        </w:rPr>
        <w:t xml:space="preserve"> </w:t>
      </w:r>
      <w:r w:rsidRPr="00076620">
        <w:rPr>
          <w:rFonts w:ascii="Arial" w:hAnsi="Arial" w:cs="Arial"/>
          <w:b/>
          <w:color w:val="000000" w:themeColor="text1"/>
          <w:sz w:val="20"/>
          <w:szCs w:val="20"/>
        </w:rPr>
        <w:t>Over</w:t>
      </w:r>
      <w:r w:rsidR="00FB4BB0">
        <w:rPr>
          <w:rFonts w:ascii="Arial" w:hAnsi="Arial" w:cs="Arial"/>
          <w:b/>
          <w:color w:val="000000" w:themeColor="text1"/>
          <w:sz w:val="20"/>
          <w:szCs w:val="20"/>
        </w:rPr>
        <w:t xml:space="preserve"> </w:t>
      </w:r>
      <w:r w:rsidRPr="00076620">
        <w:rPr>
          <w:rFonts w:ascii="Arial" w:hAnsi="Arial" w:cs="Arial"/>
          <w:b/>
          <w:color w:val="000000" w:themeColor="text1"/>
          <w:sz w:val="20"/>
          <w:szCs w:val="20"/>
        </w:rPr>
        <w:t>head</w:t>
      </w:r>
      <w:r w:rsidR="00FB4BB0">
        <w:rPr>
          <w:rFonts w:ascii="Arial" w:hAnsi="Arial" w:cs="Arial"/>
          <w:b/>
          <w:color w:val="000000" w:themeColor="text1"/>
          <w:sz w:val="20"/>
          <w:szCs w:val="20"/>
        </w:rPr>
        <w:t xml:space="preserve"> </w:t>
      </w:r>
      <w:r w:rsidRPr="00076620">
        <w:rPr>
          <w:rFonts w:ascii="Arial" w:hAnsi="Arial" w:cs="Arial"/>
          <w:b/>
          <w:color w:val="000000" w:themeColor="text1"/>
          <w:sz w:val="20"/>
          <w:szCs w:val="20"/>
        </w:rPr>
        <w:t>and</w:t>
      </w:r>
      <w:r w:rsidR="00FB4BB0">
        <w:rPr>
          <w:rFonts w:ascii="Arial" w:hAnsi="Arial" w:cs="Arial"/>
          <w:b/>
          <w:color w:val="000000" w:themeColor="text1"/>
          <w:sz w:val="20"/>
          <w:szCs w:val="20"/>
        </w:rPr>
        <w:t xml:space="preserve"> </w:t>
      </w:r>
      <w:r w:rsidRPr="00076620">
        <w:rPr>
          <w:rFonts w:ascii="Arial" w:hAnsi="Arial" w:cs="Arial"/>
          <w:b/>
          <w:color w:val="000000" w:themeColor="text1"/>
          <w:sz w:val="20"/>
          <w:szCs w:val="20"/>
        </w:rPr>
        <w:t>Profit</w:t>
      </w:r>
      <w:r w:rsidR="00FB4BB0">
        <w:rPr>
          <w:rFonts w:ascii="Arial" w:hAnsi="Arial" w:cs="Arial"/>
          <w:b/>
          <w:color w:val="000000" w:themeColor="text1"/>
          <w:sz w:val="20"/>
          <w:szCs w:val="20"/>
        </w:rPr>
        <w:t xml:space="preserve"> </w:t>
      </w:r>
      <w:r w:rsidRPr="00076620">
        <w:rPr>
          <w:rFonts w:ascii="Arial" w:hAnsi="Arial" w:cs="Arial"/>
          <w:b/>
          <w:color w:val="000000" w:themeColor="text1"/>
          <w:sz w:val="20"/>
          <w:szCs w:val="20"/>
        </w:rPr>
        <w:t>for</w:t>
      </w:r>
      <w:r w:rsidR="00FB4BB0">
        <w:rPr>
          <w:rFonts w:ascii="Arial" w:hAnsi="Arial" w:cs="Arial"/>
          <w:b/>
          <w:color w:val="000000" w:themeColor="text1"/>
          <w:sz w:val="20"/>
          <w:szCs w:val="20"/>
        </w:rPr>
        <w:t xml:space="preserve"> </w:t>
      </w:r>
      <w:r w:rsidRPr="00076620">
        <w:rPr>
          <w:rFonts w:ascii="Arial" w:hAnsi="Arial" w:cs="Arial"/>
          <w:b/>
          <w:color w:val="000000" w:themeColor="text1"/>
          <w:sz w:val="20"/>
          <w:szCs w:val="20"/>
        </w:rPr>
        <w:t>Compensation</w:t>
      </w:r>
      <w:r w:rsidRPr="00076620">
        <w:rPr>
          <w:rFonts w:ascii="Arial" w:hAnsi="Arial" w:cs="Arial"/>
          <w:b/>
          <w:color w:val="000000" w:themeColor="text1"/>
          <w:spacing w:val="-6"/>
          <w:sz w:val="20"/>
          <w:szCs w:val="20"/>
        </w:rPr>
        <w:t xml:space="preserve"> E</w:t>
      </w:r>
      <w:r w:rsidRPr="00076620">
        <w:rPr>
          <w:rFonts w:ascii="Arial" w:hAnsi="Arial" w:cs="Arial"/>
          <w:b/>
          <w:color w:val="000000" w:themeColor="text1"/>
          <w:sz w:val="20"/>
          <w:szCs w:val="20"/>
        </w:rPr>
        <w:t>vents</w:t>
      </w:r>
    </w:p>
    <w:p w:rsidR="00E2082C" w:rsidRPr="00076620" w:rsidRDefault="00E2082C" w:rsidP="00E2082C">
      <w:pPr>
        <w:pStyle w:val="BodyText"/>
        <w:spacing w:before="4"/>
        <w:rPr>
          <w:rFonts w:ascii="Arial" w:hAnsi="Arial" w:cs="Arial"/>
          <w:color w:val="000000" w:themeColor="text1"/>
          <w:sz w:val="20"/>
          <w:szCs w:val="20"/>
        </w:rPr>
      </w:pPr>
    </w:p>
    <w:p w:rsidR="00E2082C" w:rsidRPr="00076620" w:rsidRDefault="00E2082C" w:rsidP="00076620">
      <w:pPr>
        <w:pStyle w:val="BodyText"/>
        <w:spacing w:line="247" w:lineRule="auto"/>
        <w:ind w:left="547"/>
        <w:jc w:val="both"/>
        <w:rPr>
          <w:rFonts w:ascii="Arial" w:hAnsi="Arial" w:cs="Arial"/>
          <w:color w:val="000000" w:themeColor="text1"/>
          <w:sz w:val="20"/>
          <w:szCs w:val="20"/>
        </w:rPr>
      </w:pPr>
      <w:r w:rsidRPr="00076620">
        <w:rPr>
          <w:rFonts w:ascii="Arial" w:hAnsi="Arial" w:cs="Arial"/>
          <w:color w:val="000000" w:themeColor="text1"/>
          <w:sz w:val="20"/>
          <w:szCs w:val="20"/>
        </w:rPr>
        <w:t>Multiply</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Bidder’s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proposed</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percentages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in</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Schedule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of</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over</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head</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and</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profit</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to</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Bid</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amount</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for 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Design–Build</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of</w:t>
      </w:r>
      <w:r w:rsidR="00FB4BB0">
        <w:rPr>
          <w:rFonts w:ascii="Arial" w:hAnsi="Arial" w:cs="Arial"/>
          <w:color w:val="000000" w:themeColor="text1"/>
          <w:sz w:val="20"/>
          <w:szCs w:val="20"/>
        </w:rPr>
        <w:t xml:space="preserve"> </w:t>
      </w:r>
      <w:r w:rsidRPr="00076620">
        <w:rPr>
          <w:rFonts w:ascii="Arial" w:hAnsi="Arial" w:cs="Arial"/>
          <w:color w:val="000000" w:themeColor="text1"/>
          <w:spacing w:val="-3"/>
          <w:sz w:val="20"/>
          <w:szCs w:val="20"/>
        </w:rPr>
        <w:t>Works</w:t>
      </w:r>
      <w:r w:rsidR="00FB4BB0">
        <w:rPr>
          <w:rFonts w:ascii="Arial" w:hAnsi="Arial" w:cs="Arial"/>
          <w:color w:val="000000" w:themeColor="text1"/>
          <w:spacing w:val="-3"/>
          <w:sz w:val="20"/>
          <w:szCs w:val="20"/>
        </w:rPr>
        <w:t xml:space="preserve"> </w:t>
      </w:r>
      <w:r w:rsidRPr="00076620">
        <w:rPr>
          <w:rFonts w:ascii="Arial" w:hAnsi="Arial" w:cs="Arial"/>
          <w:color w:val="000000" w:themeColor="text1"/>
          <w:sz w:val="20"/>
          <w:szCs w:val="20"/>
        </w:rPr>
        <w:t>(which</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is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sum</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of</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Price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SchedulesNos.</w:t>
      </w:r>
      <w:r w:rsidRPr="00076620">
        <w:rPr>
          <w:rFonts w:ascii="Arial" w:hAnsi="Arial" w:cs="Arial"/>
          <w:color w:val="000000" w:themeColor="text1"/>
          <w:w w:val="130"/>
          <w:sz w:val="20"/>
          <w:szCs w:val="20"/>
        </w:rPr>
        <w:t>1</w:t>
      </w:r>
      <w:r w:rsidRPr="00076620">
        <w:rPr>
          <w:rFonts w:ascii="Arial" w:hAnsi="Arial" w:cs="Arial"/>
          <w:color w:val="000000" w:themeColor="text1"/>
          <w:sz w:val="20"/>
          <w:szCs w:val="20"/>
        </w:rPr>
        <w:t>to4),and</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add</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this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to</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Bid</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price for</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evaluation.</w:t>
      </w:r>
    </w:p>
    <w:p w:rsidR="00E2082C" w:rsidRPr="00076620" w:rsidRDefault="00E2082C" w:rsidP="00E2082C">
      <w:pPr>
        <w:pStyle w:val="BodyText"/>
        <w:rPr>
          <w:rFonts w:ascii="Arial" w:hAnsi="Arial" w:cs="Arial"/>
          <w:color w:val="000000" w:themeColor="text1"/>
          <w:sz w:val="20"/>
          <w:szCs w:val="20"/>
        </w:rPr>
      </w:pPr>
    </w:p>
    <w:p w:rsidR="00E2082C" w:rsidRPr="00076620" w:rsidRDefault="00E2082C" w:rsidP="00E2082C">
      <w:pPr>
        <w:pStyle w:val="BodyText"/>
        <w:spacing w:before="1"/>
        <w:rPr>
          <w:rFonts w:ascii="Arial" w:hAnsi="Arial" w:cs="Arial"/>
          <w:color w:val="000000" w:themeColor="text1"/>
          <w:sz w:val="20"/>
          <w:szCs w:val="20"/>
        </w:rPr>
      </w:pPr>
    </w:p>
    <w:p w:rsidR="00E2082C" w:rsidRPr="00076620" w:rsidRDefault="00E2082C" w:rsidP="00076620">
      <w:pPr>
        <w:pStyle w:val="ListParagraph"/>
        <w:numPr>
          <w:ilvl w:val="2"/>
          <w:numId w:val="6"/>
        </w:numPr>
        <w:tabs>
          <w:tab w:val="left" w:pos="1507"/>
        </w:tabs>
        <w:spacing w:before="133"/>
        <w:ind w:left="630" w:hanging="630"/>
        <w:rPr>
          <w:rFonts w:ascii="Arial" w:hAnsi="Arial" w:cs="Arial"/>
          <w:b/>
          <w:color w:val="000000" w:themeColor="text1"/>
          <w:sz w:val="20"/>
          <w:szCs w:val="20"/>
        </w:rPr>
      </w:pPr>
      <w:r w:rsidRPr="00076620">
        <w:rPr>
          <w:rFonts w:ascii="Arial" w:hAnsi="Arial" w:cs="Arial"/>
          <w:b/>
          <w:color w:val="000000" w:themeColor="text1"/>
          <w:sz w:val="20"/>
          <w:szCs w:val="20"/>
        </w:rPr>
        <w:t>Work</w:t>
      </w:r>
      <w:r w:rsidRPr="00076620">
        <w:rPr>
          <w:rFonts w:ascii="Arial" w:hAnsi="Arial" w:cs="Arial"/>
          <w:b/>
          <w:color w:val="000000" w:themeColor="text1"/>
          <w:spacing w:val="-3"/>
          <w:sz w:val="20"/>
          <w:szCs w:val="20"/>
        </w:rPr>
        <w:t>,</w:t>
      </w:r>
      <w:r w:rsidR="00FB4BB0">
        <w:rPr>
          <w:rFonts w:ascii="Arial" w:hAnsi="Arial" w:cs="Arial"/>
          <w:b/>
          <w:color w:val="000000" w:themeColor="text1"/>
          <w:spacing w:val="-3"/>
          <w:sz w:val="20"/>
          <w:szCs w:val="20"/>
        </w:rPr>
        <w:t xml:space="preserve"> </w:t>
      </w:r>
      <w:r w:rsidRPr="00076620">
        <w:rPr>
          <w:rFonts w:ascii="Arial" w:hAnsi="Arial" w:cs="Arial"/>
          <w:b/>
          <w:color w:val="000000" w:themeColor="text1"/>
          <w:sz w:val="20"/>
          <w:szCs w:val="20"/>
        </w:rPr>
        <w:t>Services,</w:t>
      </w:r>
      <w:r w:rsidR="00FB4BB0">
        <w:rPr>
          <w:rFonts w:ascii="Arial" w:hAnsi="Arial" w:cs="Arial"/>
          <w:b/>
          <w:color w:val="000000" w:themeColor="text1"/>
          <w:sz w:val="20"/>
          <w:szCs w:val="20"/>
        </w:rPr>
        <w:t xml:space="preserve"> </w:t>
      </w:r>
      <w:r w:rsidRPr="00076620">
        <w:rPr>
          <w:rFonts w:ascii="Arial" w:hAnsi="Arial" w:cs="Arial"/>
          <w:b/>
          <w:color w:val="000000" w:themeColor="text1"/>
          <w:sz w:val="20"/>
          <w:szCs w:val="20"/>
        </w:rPr>
        <w:t>Facilities,</w:t>
      </w:r>
      <w:r w:rsidR="00FB4BB0">
        <w:rPr>
          <w:rFonts w:ascii="Arial" w:hAnsi="Arial" w:cs="Arial"/>
          <w:b/>
          <w:color w:val="000000" w:themeColor="text1"/>
          <w:sz w:val="20"/>
          <w:szCs w:val="20"/>
        </w:rPr>
        <w:t xml:space="preserve"> </w:t>
      </w:r>
      <w:r w:rsidRPr="00076620">
        <w:rPr>
          <w:rFonts w:ascii="Arial" w:hAnsi="Arial" w:cs="Arial"/>
          <w:b/>
          <w:color w:val="000000" w:themeColor="text1"/>
          <w:sz w:val="20"/>
          <w:szCs w:val="20"/>
        </w:rPr>
        <w:t>etc.,</w:t>
      </w:r>
      <w:r w:rsidR="00FB4BB0">
        <w:rPr>
          <w:rFonts w:ascii="Arial" w:hAnsi="Arial" w:cs="Arial"/>
          <w:b/>
          <w:color w:val="000000" w:themeColor="text1"/>
          <w:sz w:val="20"/>
          <w:szCs w:val="20"/>
        </w:rPr>
        <w:t xml:space="preserve"> </w:t>
      </w:r>
      <w:r w:rsidRPr="00076620">
        <w:rPr>
          <w:rFonts w:ascii="Arial" w:hAnsi="Arial" w:cs="Arial"/>
          <w:b/>
          <w:color w:val="000000" w:themeColor="text1"/>
          <w:sz w:val="20"/>
          <w:szCs w:val="20"/>
        </w:rPr>
        <w:t>to</w:t>
      </w:r>
      <w:r w:rsidR="00FB4BB0">
        <w:rPr>
          <w:rFonts w:ascii="Arial" w:hAnsi="Arial" w:cs="Arial"/>
          <w:b/>
          <w:color w:val="000000" w:themeColor="text1"/>
          <w:sz w:val="20"/>
          <w:szCs w:val="20"/>
        </w:rPr>
        <w:t xml:space="preserve"> </w:t>
      </w:r>
      <w:r w:rsidR="00B27B2C" w:rsidRPr="00076620">
        <w:rPr>
          <w:rFonts w:ascii="Arial" w:hAnsi="Arial" w:cs="Arial"/>
          <w:b/>
          <w:color w:val="000000" w:themeColor="text1"/>
          <w:sz w:val="20"/>
          <w:szCs w:val="20"/>
        </w:rPr>
        <w:t>b</w:t>
      </w:r>
      <w:r w:rsidRPr="00076620">
        <w:rPr>
          <w:rFonts w:ascii="Arial" w:hAnsi="Arial" w:cs="Arial"/>
          <w:b/>
          <w:color w:val="000000" w:themeColor="text1"/>
          <w:sz w:val="20"/>
          <w:szCs w:val="20"/>
        </w:rPr>
        <w:t>e</w:t>
      </w:r>
      <w:r w:rsidR="00FB4BB0">
        <w:rPr>
          <w:rFonts w:ascii="Arial" w:hAnsi="Arial" w:cs="Arial"/>
          <w:b/>
          <w:color w:val="000000" w:themeColor="text1"/>
          <w:sz w:val="20"/>
          <w:szCs w:val="20"/>
        </w:rPr>
        <w:t xml:space="preserve"> </w:t>
      </w:r>
      <w:r w:rsidRPr="00076620">
        <w:rPr>
          <w:rFonts w:ascii="Arial" w:hAnsi="Arial" w:cs="Arial"/>
          <w:b/>
          <w:color w:val="000000" w:themeColor="text1"/>
          <w:sz w:val="20"/>
          <w:szCs w:val="20"/>
        </w:rPr>
        <w:t>Provided</w:t>
      </w:r>
      <w:r w:rsidR="00FB4BB0">
        <w:rPr>
          <w:rFonts w:ascii="Arial" w:hAnsi="Arial" w:cs="Arial"/>
          <w:b/>
          <w:color w:val="000000" w:themeColor="text1"/>
          <w:sz w:val="20"/>
          <w:szCs w:val="20"/>
        </w:rPr>
        <w:t xml:space="preserve"> </w:t>
      </w:r>
      <w:r w:rsidRPr="00076620">
        <w:rPr>
          <w:rFonts w:ascii="Arial" w:hAnsi="Arial" w:cs="Arial"/>
          <w:b/>
          <w:color w:val="000000" w:themeColor="text1"/>
          <w:sz w:val="20"/>
          <w:szCs w:val="20"/>
        </w:rPr>
        <w:t>by</w:t>
      </w:r>
      <w:r w:rsidR="00FB4BB0">
        <w:rPr>
          <w:rFonts w:ascii="Arial" w:hAnsi="Arial" w:cs="Arial"/>
          <w:b/>
          <w:color w:val="000000" w:themeColor="text1"/>
          <w:sz w:val="20"/>
          <w:szCs w:val="20"/>
        </w:rPr>
        <w:t xml:space="preserve"> </w:t>
      </w:r>
      <w:r w:rsidRPr="00076620">
        <w:rPr>
          <w:rFonts w:ascii="Arial" w:hAnsi="Arial" w:cs="Arial"/>
          <w:b/>
          <w:color w:val="000000" w:themeColor="text1"/>
          <w:sz w:val="20"/>
          <w:szCs w:val="20"/>
        </w:rPr>
        <w:t>the</w:t>
      </w:r>
      <w:r w:rsidR="00FB4BB0">
        <w:rPr>
          <w:rFonts w:ascii="Arial" w:hAnsi="Arial" w:cs="Arial"/>
          <w:b/>
          <w:color w:val="000000" w:themeColor="text1"/>
          <w:sz w:val="20"/>
          <w:szCs w:val="20"/>
        </w:rPr>
        <w:t xml:space="preserve"> </w:t>
      </w:r>
      <w:r w:rsidRPr="00076620">
        <w:rPr>
          <w:rFonts w:ascii="Arial" w:hAnsi="Arial" w:cs="Arial"/>
          <w:b/>
          <w:color w:val="000000" w:themeColor="text1"/>
          <w:sz w:val="20"/>
          <w:szCs w:val="20"/>
        </w:rPr>
        <w:t>Employer</w:t>
      </w:r>
    </w:p>
    <w:p w:rsidR="00E2082C" w:rsidRPr="00076620" w:rsidRDefault="00E2082C" w:rsidP="00E2082C">
      <w:pPr>
        <w:pStyle w:val="BodyText"/>
        <w:spacing w:before="4"/>
        <w:rPr>
          <w:rFonts w:ascii="Arial" w:hAnsi="Arial" w:cs="Arial"/>
          <w:color w:val="000000" w:themeColor="text1"/>
          <w:sz w:val="20"/>
          <w:szCs w:val="20"/>
        </w:rPr>
      </w:pPr>
    </w:p>
    <w:p w:rsidR="00E2082C" w:rsidRPr="00076620" w:rsidRDefault="00E2082C" w:rsidP="00076620">
      <w:pPr>
        <w:pStyle w:val="BodyText"/>
        <w:spacing w:line="247" w:lineRule="auto"/>
        <w:ind w:left="547"/>
        <w:jc w:val="both"/>
        <w:rPr>
          <w:rFonts w:ascii="Arial" w:hAnsi="Arial" w:cs="Arial"/>
          <w:color w:val="000000" w:themeColor="text1"/>
          <w:sz w:val="20"/>
          <w:szCs w:val="20"/>
        </w:rPr>
      </w:pPr>
      <w:r w:rsidRPr="00076620">
        <w:rPr>
          <w:rFonts w:ascii="Arial" w:hAnsi="Arial" w:cs="Arial"/>
          <w:color w:val="000000" w:themeColor="text1"/>
          <w:sz w:val="20"/>
          <w:szCs w:val="20"/>
        </w:rPr>
        <w:t>Where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Bids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include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under</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taking</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of</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work</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or</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provision</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of</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services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or</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facilities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by</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Employer</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in excess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of</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provisions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allowed</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for</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in</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Bidding</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Document,</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Employer</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shall</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assess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costs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of</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such additional</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work,</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services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and/</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or</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facilities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during</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duration</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of</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Contract,</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and</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factor</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for</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those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when calculating</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whole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lifecycle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costs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under</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preceding</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part</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Such</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costs</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shall</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be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added</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to</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the</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Bid</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price for</w:t>
      </w:r>
      <w:r w:rsidR="00FB4BB0">
        <w:rPr>
          <w:rFonts w:ascii="Arial" w:hAnsi="Arial" w:cs="Arial"/>
          <w:color w:val="000000" w:themeColor="text1"/>
          <w:sz w:val="20"/>
          <w:szCs w:val="20"/>
        </w:rPr>
        <w:t xml:space="preserve"> </w:t>
      </w:r>
      <w:r w:rsidRPr="00076620">
        <w:rPr>
          <w:rFonts w:ascii="Arial" w:hAnsi="Arial" w:cs="Arial"/>
          <w:color w:val="000000" w:themeColor="text1"/>
          <w:sz w:val="20"/>
          <w:szCs w:val="20"/>
        </w:rPr>
        <w:t>evaluation.</w:t>
      </w:r>
    </w:p>
    <w:p w:rsidR="00E2082C" w:rsidRPr="00076620" w:rsidRDefault="00E2082C" w:rsidP="00E2082C">
      <w:pPr>
        <w:pStyle w:val="BodyText"/>
        <w:spacing w:before="2"/>
        <w:rPr>
          <w:rFonts w:ascii="Arial" w:hAnsi="Arial" w:cs="Arial"/>
          <w:color w:val="000000" w:themeColor="text1"/>
          <w:sz w:val="20"/>
          <w:szCs w:val="20"/>
        </w:rPr>
      </w:pPr>
    </w:p>
    <w:p w:rsidR="00E2082C" w:rsidRPr="00076620" w:rsidRDefault="00E2082C" w:rsidP="00076620">
      <w:pPr>
        <w:pStyle w:val="ListParagraph"/>
        <w:numPr>
          <w:ilvl w:val="2"/>
          <w:numId w:val="6"/>
        </w:numPr>
        <w:tabs>
          <w:tab w:val="left" w:pos="1507"/>
        </w:tabs>
        <w:spacing w:before="133"/>
        <w:ind w:left="630" w:hanging="630"/>
        <w:rPr>
          <w:rFonts w:ascii="Arial" w:hAnsi="Arial" w:cs="Arial"/>
          <w:b/>
          <w:color w:val="000000" w:themeColor="text1"/>
          <w:sz w:val="20"/>
          <w:szCs w:val="20"/>
        </w:rPr>
      </w:pPr>
      <w:r w:rsidRPr="00076620">
        <w:rPr>
          <w:rFonts w:ascii="Arial" w:hAnsi="Arial" w:cs="Arial"/>
          <w:b/>
          <w:color w:val="000000" w:themeColor="text1"/>
          <w:sz w:val="20"/>
          <w:szCs w:val="20"/>
        </w:rPr>
        <w:t>Domestic</w:t>
      </w:r>
      <w:r w:rsidR="00FB4BB0">
        <w:rPr>
          <w:rFonts w:ascii="Arial" w:hAnsi="Arial" w:cs="Arial"/>
          <w:b/>
          <w:color w:val="000000" w:themeColor="text1"/>
          <w:sz w:val="20"/>
          <w:szCs w:val="20"/>
        </w:rPr>
        <w:t xml:space="preserve"> </w:t>
      </w:r>
      <w:r w:rsidRPr="00076620">
        <w:rPr>
          <w:rFonts w:ascii="Arial" w:hAnsi="Arial" w:cs="Arial"/>
          <w:b/>
          <w:color w:val="000000" w:themeColor="text1"/>
          <w:sz w:val="20"/>
          <w:szCs w:val="20"/>
        </w:rPr>
        <w:t>Preference</w:t>
      </w:r>
    </w:p>
    <w:p w:rsidR="00E2082C" w:rsidRPr="00076620" w:rsidRDefault="00E2082C" w:rsidP="00E2082C">
      <w:pPr>
        <w:pStyle w:val="BodyText"/>
        <w:spacing w:before="4"/>
        <w:rPr>
          <w:rFonts w:ascii="Arial" w:hAnsi="Arial" w:cs="Arial"/>
          <w:color w:val="000000" w:themeColor="text1"/>
          <w:sz w:val="20"/>
          <w:szCs w:val="20"/>
        </w:rPr>
      </w:pPr>
    </w:p>
    <w:p w:rsidR="00E2082C" w:rsidRPr="00076620" w:rsidRDefault="003D344F" w:rsidP="003D344F">
      <w:pPr>
        <w:pStyle w:val="BodyText"/>
        <w:spacing w:before="1"/>
        <w:ind w:left="630"/>
        <w:rPr>
          <w:rFonts w:ascii="Arial" w:hAnsi="Arial" w:cs="Arial"/>
          <w:color w:val="000000" w:themeColor="text1"/>
          <w:sz w:val="20"/>
          <w:szCs w:val="20"/>
        </w:rPr>
      </w:pPr>
      <w:r>
        <w:rPr>
          <w:rFonts w:ascii="Arial" w:hAnsi="Arial" w:cs="Arial"/>
          <w:color w:val="000000" w:themeColor="text1"/>
          <w:sz w:val="20"/>
          <w:szCs w:val="20"/>
        </w:rPr>
        <w:t>Not applicable</w:t>
      </w:r>
    </w:p>
    <w:p w:rsidR="00E2082C" w:rsidRPr="00076620" w:rsidRDefault="00E2082C" w:rsidP="00076620">
      <w:pPr>
        <w:pStyle w:val="ListParagraph"/>
        <w:numPr>
          <w:ilvl w:val="2"/>
          <w:numId w:val="6"/>
        </w:numPr>
        <w:tabs>
          <w:tab w:val="left" w:pos="1507"/>
        </w:tabs>
        <w:spacing w:before="133"/>
        <w:ind w:left="630" w:hanging="630"/>
        <w:rPr>
          <w:rFonts w:ascii="Arial" w:hAnsi="Arial" w:cs="Arial"/>
          <w:b/>
          <w:color w:val="000000" w:themeColor="text1"/>
          <w:sz w:val="20"/>
          <w:szCs w:val="20"/>
        </w:rPr>
      </w:pPr>
      <w:r w:rsidRPr="00076620">
        <w:rPr>
          <w:rFonts w:ascii="Arial" w:hAnsi="Arial" w:cs="Arial"/>
          <w:b/>
          <w:color w:val="000000" w:themeColor="text1"/>
          <w:sz w:val="20"/>
          <w:szCs w:val="20"/>
        </w:rPr>
        <w:t>Specific Additional</w:t>
      </w:r>
      <w:r w:rsidR="00340E1F">
        <w:rPr>
          <w:rFonts w:ascii="Arial" w:hAnsi="Arial" w:cs="Arial"/>
          <w:b/>
          <w:color w:val="000000" w:themeColor="text1"/>
          <w:sz w:val="20"/>
          <w:szCs w:val="20"/>
        </w:rPr>
        <w:t xml:space="preserve"> </w:t>
      </w:r>
      <w:r w:rsidRPr="00076620">
        <w:rPr>
          <w:rFonts w:ascii="Arial" w:hAnsi="Arial" w:cs="Arial"/>
          <w:b/>
          <w:color w:val="000000" w:themeColor="text1"/>
          <w:sz w:val="20"/>
          <w:szCs w:val="20"/>
        </w:rPr>
        <w:t>Criteria</w:t>
      </w:r>
    </w:p>
    <w:p w:rsidR="00E2082C" w:rsidRPr="00076620" w:rsidRDefault="00E2082C" w:rsidP="00E2082C">
      <w:pPr>
        <w:pStyle w:val="BodyText"/>
        <w:spacing w:before="5"/>
        <w:rPr>
          <w:rFonts w:ascii="Arial" w:hAnsi="Arial" w:cs="Arial"/>
          <w:color w:val="000000" w:themeColor="text1"/>
          <w:sz w:val="20"/>
          <w:szCs w:val="20"/>
        </w:rPr>
      </w:pPr>
    </w:p>
    <w:p w:rsidR="00E2082C" w:rsidRPr="00076620" w:rsidRDefault="003D344F" w:rsidP="00076620">
      <w:pPr>
        <w:ind w:left="547"/>
        <w:rPr>
          <w:rFonts w:ascii="Arial" w:hAnsi="Arial" w:cs="Arial"/>
          <w:color w:val="000000" w:themeColor="text1"/>
          <w:sz w:val="20"/>
          <w:szCs w:val="20"/>
        </w:rPr>
      </w:pPr>
      <w:r>
        <w:rPr>
          <w:rFonts w:ascii="Arial" w:hAnsi="Arial" w:cs="Arial"/>
          <w:color w:val="000000" w:themeColor="text1"/>
          <w:sz w:val="20"/>
          <w:szCs w:val="20"/>
        </w:rPr>
        <w:t xml:space="preserve">  Not applicable</w:t>
      </w:r>
    </w:p>
    <w:p w:rsidR="00E2082C" w:rsidRPr="00076620" w:rsidRDefault="00E2082C" w:rsidP="00E2082C">
      <w:pPr>
        <w:pStyle w:val="BodyText"/>
        <w:rPr>
          <w:rFonts w:ascii="Arial" w:hAnsi="Arial" w:cs="Arial"/>
          <w:color w:val="000000" w:themeColor="text1"/>
          <w:sz w:val="20"/>
          <w:szCs w:val="20"/>
        </w:rPr>
      </w:pPr>
    </w:p>
    <w:p w:rsidR="00E2082C" w:rsidRPr="00076620" w:rsidRDefault="00E2082C" w:rsidP="00E2082C">
      <w:pPr>
        <w:pStyle w:val="BodyText"/>
        <w:spacing w:before="9"/>
        <w:rPr>
          <w:rFonts w:ascii="Arial" w:hAnsi="Arial" w:cs="Arial"/>
          <w:color w:val="000000" w:themeColor="text1"/>
          <w:sz w:val="20"/>
          <w:szCs w:val="20"/>
        </w:rPr>
      </w:pPr>
    </w:p>
    <w:p w:rsidR="00E2082C" w:rsidRPr="00076620" w:rsidRDefault="00E2082C" w:rsidP="00076620">
      <w:pPr>
        <w:pStyle w:val="ListParagraph"/>
        <w:numPr>
          <w:ilvl w:val="1"/>
          <w:numId w:val="6"/>
        </w:numPr>
        <w:tabs>
          <w:tab w:val="left" w:pos="1507"/>
          <w:tab w:val="left" w:pos="1508"/>
        </w:tabs>
        <w:spacing w:before="142"/>
        <w:ind w:left="547" w:hanging="547"/>
        <w:rPr>
          <w:rFonts w:ascii="Arial" w:hAnsi="Arial" w:cs="Arial"/>
          <w:b/>
          <w:color w:val="000000" w:themeColor="text1"/>
          <w:sz w:val="24"/>
          <w:szCs w:val="24"/>
        </w:rPr>
      </w:pPr>
      <w:r w:rsidRPr="00076620">
        <w:rPr>
          <w:rFonts w:ascii="Arial" w:hAnsi="Arial" w:cs="Arial"/>
          <w:b/>
          <w:color w:val="000000" w:themeColor="text1"/>
          <w:sz w:val="24"/>
          <w:szCs w:val="24"/>
        </w:rPr>
        <w:t>Multiple</w:t>
      </w:r>
      <w:r w:rsidR="00340E1F">
        <w:rPr>
          <w:rFonts w:ascii="Arial" w:hAnsi="Arial" w:cs="Arial"/>
          <w:b/>
          <w:color w:val="000000" w:themeColor="text1"/>
          <w:sz w:val="24"/>
          <w:szCs w:val="24"/>
        </w:rPr>
        <w:t xml:space="preserve"> </w:t>
      </w:r>
      <w:r w:rsidRPr="00076620">
        <w:rPr>
          <w:rFonts w:ascii="Arial" w:hAnsi="Arial" w:cs="Arial"/>
          <w:b/>
          <w:color w:val="000000" w:themeColor="text1"/>
          <w:sz w:val="24"/>
          <w:szCs w:val="24"/>
        </w:rPr>
        <w:t>Contracts</w:t>
      </w:r>
    </w:p>
    <w:p w:rsidR="00E2082C" w:rsidRPr="00076620" w:rsidRDefault="000A76AB" w:rsidP="000A76AB">
      <w:pPr>
        <w:pStyle w:val="ListParagraph"/>
        <w:tabs>
          <w:tab w:val="left" w:pos="1880"/>
        </w:tabs>
        <w:ind w:left="908" w:firstLine="0"/>
        <w:jc w:val="both"/>
        <w:rPr>
          <w:rFonts w:ascii="Arial" w:hAnsi="Arial" w:cs="Arial"/>
          <w:color w:val="000000" w:themeColor="text1"/>
          <w:sz w:val="20"/>
          <w:szCs w:val="20"/>
        </w:rPr>
      </w:pPr>
      <w:r>
        <w:rPr>
          <w:rFonts w:ascii="Arial" w:hAnsi="Arial" w:cs="Arial"/>
          <w:color w:val="000000" w:themeColor="text1"/>
          <w:sz w:val="20"/>
          <w:szCs w:val="20"/>
        </w:rPr>
        <w:t>Not Applicable</w:t>
      </w:r>
    </w:p>
    <w:p w:rsidR="00EC2593" w:rsidRDefault="00EC2593" w:rsidP="00EC2593">
      <w:pPr>
        <w:pStyle w:val="Heading1"/>
      </w:pPr>
    </w:p>
    <w:p w:rsidR="0079061F" w:rsidRPr="00076620" w:rsidRDefault="0079061F" w:rsidP="00E2082C">
      <w:pPr>
        <w:pStyle w:val="BodyText"/>
        <w:spacing w:before="714" w:line="247" w:lineRule="auto"/>
        <w:ind w:left="960"/>
        <w:rPr>
          <w:rFonts w:ascii="Arial" w:hAnsi="Arial" w:cs="Arial"/>
          <w:color w:val="000000" w:themeColor="text1"/>
          <w:sz w:val="20"/>
          <w:szCs w:val="20"/>
        </w:rPr>
      </w:pPr>
    </w:p>
    <w:sectPr w:rsidR="0079061F" w:rsidRPr="00076620" w:rsidSect="00B62856">
      <w:headerReference w:type="default" r:id="rId11"/>
      <w:footerReference w:type="default" r:id="rId12"/>
      <w:pgSz w:w="12240" w:h="15840"/>
      <w:pgMar w:top="1440" w:right="1440" w:bottom="1440" w:left="144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202" w:rsidRDefault="008D3202" w:rsidP="00004E1F">
      <w:r>
        <w:separator/>
      </w:r>
    </w:p>
  </w:endnote>
  <w:endnote w:type="continuationSeparator" w:id="1">
    <w:p w:rsidR="008D3202" w:rsidRDefault="008D3202" w:rsidP="00004E1F">
      <w:r>
        <w:continuationSeparator/>
      </w:r>
    </w:p>
  </w:endnote>
</w:endnotes>
</file>

<file path=word/fontTable.xml><?xml version="1.0" encoding="utf-8"?>
<w:fonts xmlns:r="http://schemas.openxmlformats.org/officeDocument/2006/relationships" xmlns:w="http://schemas.openxmlformats.org/wordprocessingml/2006/main">
  <w:font w:name="Ideal Sans Light">
    <w:altName w:val="Arial"/>
    <w:panose1 w:val="00000000000000000000"/>
    <w:charset w:val="00"/>
    <w:family w:val="modern"/>
    <w:notTrueType/>
    <w:pitch w:val="variable"/>
    <w:sig w:usb0="A10000FF" w:usb1="5000005B" w:usb2="00000000" w:usb3="00000000" w:csb0="0000009B"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Ideal Sans Medium">
    <w:altName w:val="Arial"/>
    <w:panose1 w:val="00000000000000000000"/>
    <w:charset w:val="00"/>
    <w:family w:val="modern"/>
    <w:notTrueType/>
    <w:pitch w:val="variable"/>
    <w:sig w:usb0="A10000FF" w:usb1="5000005B" w:usb2="00000000" w:usb3="00000000" w:csb0="0000009B" w:csb1="00000000"/>
  </w:font>
  <w:font w:name="Ideal Sans Semibold">
    <w:altName w:val="Arial"/>
    <w:panose1 w:val="00000000000000000000"/>
    <w:charset w:val="00"/>
    <w:family w:val="modern"/>
    <w:notTrueType/>
    <w:pitch w:val="variable"/>
    <w:sig w:usb0="A10000FF" w:usb1="5000005B" w:usb2="00000000" w:usb3="00000000" w:csb0="0000009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deal Sans Book">
    <w:altName w:val="Calibri"/>
    <w:charset w:val="00"/>
    <w:family w:val="modern"/>
    <w:pitch w:val="variable"/>
    <w:sig w:usb0="A10000FF" w:usb1="5000005B" w:usb2="00000000" w:usb3="00000000" w:csb0="0000009B"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A1F" w:rsidRPr="00EA199B" w:rsidRDefault="000E3A1F" w:rsidP="0094121A">
    <w:pPr>
      <w:pStyle w:val="Footer"/>
      <w:pBdr>
        <w:top w:val="single" w:sz="2" w:space="1" w:color="auto"/>
      </w:pBdr>
      <w:tabs>
        <w:tab w:val="clear" w:pos="4680"/>
        <w:tab w:val="clear" w:pos="9360"/>
        <w:tab w:val="center" w:pos="5387"/>
        <w:tab w:val="right" w:pos="10632"/>
      </w:tabs>
      <w:jc w:val="center"/>
      <w:rPr>
        <w:rFonts w:ascii="Arial" w:hAnsi="Arial" w:cs="Arial"/>
        <w:vanish/>
        <w:sz w:val="16"/>
        <w:szCs w:val="16"/>
      </w:rPr>
    </w:pPr>
    <w:r w:rsidRPr="00727DF4">
      <w:rPr>
        <w:rFonts w:ascii="Arial" w:hAnsi="Arial" w:cs="Arial"/>
        <w:sz w:val="16"/>
      </w:rPr>
      <w:t xml:space="preserve">Bidding Document for </w:t>
    </w:r>
    <w:r>
      <w:rPr>
        <w:rFonts w:ascii="Arial" w:hAnsi="Arial" w:cs="Arial"/>
        <w:sz w:val="16"/>
      </w:rPr>
      <w:t xml:space="preserve">  </w:t>
    </w:r>
    <w:r w:rsidRPr="00EA199B">
      <w:rPr>
        <w:rFonts w:ascii="Arial" w:hAnsi="Arial" w:cs="Arial"/>
        <w:sz w:val="16"/>
        <w:szCs w:val="16"/>
      </w:rPr>
      <w:t>Package TNUIFP/CBE/06</w:t>
    </w:r>
  </w:p>
  <w:p w:rsidR="000E3A1F" w:rsidRDefault="000E3A1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0ED" w:rsidRPr="00EA199B" w:rsidRDefault="00A120ED" w:rsidP="00A120ED">
    <w:pPr>
      <w:pStyle w:val="Footer"/>
      <w:pBdr>
        <w:top w:val="single" w:sz="2" w:space="1" w:color="auto"/>
      </w:pBdr>
      <w:tabs>
        <w:tab w:val="clear" w:pos="4680"/>
        <w:tab w:val="clear" w:pos="9360"/>
        <w:tab w:val="center" w:pos="5387"/>
        <w:tab w:val="right" w:pos="10632"/>
      </w:tabs>
      <w:jc w:val="center"/>
      <w:rPr>
        <w:rFonts w:ascii="Arial" w:hAnsi="Arial" w:cs="Arial"/>
        <w:vanish/>
        <w:sz w:val="16"/>
        <w:szCs w:val="16"/>
      </w:rPr>
    </w:pPr>
    <w:r w:rsidRPr="00727DF4">
      <w:rPr>
        <w:rFonts w:ascii="Arial" w:hAnsi="Arial" w:cs="Arial"/>
        <w:sz w:val="16"/>
      </w:rPr>
      <w:t xml:space="preserve">Bidding Document for </w:t>
    </w:r>
    <w:r>
      <w:rPr>
        <w:rFonts w:ascii="Arial" w:hAnsi="Arial" w:cs="Arial"/>
        <w:sz w:val="16"/>
      </w:rPr>
      <w:t xml:space="preserve">  </w:t>
    </w:r>
    <w:r w:rsidRPr="00EA199B">
      <w:rPr>
        <w:rFonts w:ascii="Arial" w:hAnsi="Arial" w:cs="Arial"/>
        <w:sz w:val="16"/>
        <w:szCs w:val="16"/>
      </w:rPr>
      <w:t>Package TNUIFP/CBE/06</w:t>
    </w:r>
  </w:p>
  <w:p w:rsidR="00A120ED" w:rsidRDefault="00A120ED" w:rsidP="00A120ED">
    <w:pPr>
      <w:pStyle w:val="Footer"/>
    </w:pPr>
  </w:p>
  <w:p w:rsidR="000E3A1F" w:rsidRPr="00076620" w:rsidRDefault="000E3A1F" w:rsidP="00004E1F">
    <w:pPr>
      <w:pStyle w:val="Footer"/>
      <w:rPr>
        <w:rFonts w:ascii="Arial" w:hAnsi="Arial"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202" w:rsidRDefault="008D3202" w:rsidP="00004E1F">
      <w:r>
        <w:separator/>
      </w:r>
    </w:p>
  </w:footnote>
  <w:footnote w:type="continuationSeparator" w:id="1">
    <w:p w:rsidR="008D3202" w:rsidRDefault="008D3202" w:rsidP="00004E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A1F" w:rsidRDefault="00D034DE" w:rsidP="00E2082C">
    <w:pPr>
      <w:pStyle w:val="BodyText"/>
      <w:spacing w:line="14" w:lineRule="auto"/>
      <w:rPr>
        <w:sz w:val="20"/>
      </w:rPr>
    </w:pPr>
    <w:r w:rsidRPr="00D034DE">
      <w:rPr>
        <w:noProof/>
        <w:lang w:val="fr-FR" w:eastAsia="fr-FR"/>
      </w:rPr>
      <w:pict>
        <v:shapetype id="_x0000_t202" coordsize="21600,21600" o:spt="202" path="m,l,21600r21600,l21600,xe">
          <v:stroke joinstyle="miter"/>
          <v:path gradientshapeok="t" o:connecttype="rect"/>
        </v:shapetype>
        <v:shape id="Text Box 2253" o:spid="_x0000_s6150" type="#_x0000_t202" style="position:absolute;margin-left:582.3pt;margin-top:18.95pt;width:9.75pt;height:17.6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" filled="f" stroked="f">
          <v:path arrowok="t"/>
          <v:textbox inset="0,0,0,0">
            <w:txbxContent>
              <w:p w:rsidR="000E3A1F" w:rsidRDefault="00D034DE" w:rsidP="00E2082C">
                <w:pPr>
                  <w:spacing w:before="58"/>
                  <w:ind w:left="40"/>
                  <w:rPr>
                    <w:rFonts w:ascii="Ideal Sans Semibold"/>
                  </w:rPr>
                </w:pPr>
                <w:r>
                  <w:fldChar w:fldCharType="begin"/>
                </w:r>
                <w:r w:rsidR="000E3A1F">
                  <w:rPr>
                    <w:rFonts w:ascii="Ideal Sans Semibold"/>
                    <w:color w:val="FFFFFF"/>
                  </w:rPr>
                  <w:instrText xml:space="preserve"> PAGE  \* roman </w:instrText>
                </w:r>
                <w:r>
                  <w:fldChar w:fldCharType="separate"/>
                </w:r>
                <w:r w:rsidR="00EE7716">
                  <w:rPr>
                    <w:rFonts w:ascii="Ideal Sans Semibold"/>
                    <w:noProof/>
                    <w:color w:val="FFFFFF"/>
                  </w:rPr>
                  <w:t>i</w:t>
                </w:r>
                <w:r>
                  <w:fldChar w:fldCharType="end"/>
                </w:r>
              </w:p>
            </w:txbxContent>
          </v:textbox>
          <w10:wrap anchorx="page" anchory="page"/>
        </v:shape>
      </w:pict>
    </w:r>
  </w:p>
  <w:p w:rsidR="000E3A1F" w:rsidRDefault="00D034DE" w:rsidP="00E2082C">
    <w:pPr>
      <w:pStyle w:val="BodyText"/>
      <w:spacing w:line="14" w:lineRule="auto"/>
      <w:rPr>
        <w:sz w:val="20"/>
      </w:rPr>
    </w:pPr>
    <w:r w:rsidRPr="00D034DE">
      <w:rPr>
        <w:noProof/>
        <w:lang w:val="fr-FR" w:eastAsia="fr-FR"/>
      </w:rPr>
      <w:pict>
        <v:shape id="Text Box 2252" o:spid="_x0000_s6149" type="#_x0000_t202" style="position:absolute;margin-left:582.3pt;margin-top:18.95pt;width:9.75pt;height:17.6pt;z-index:-251655168;visibility:visible;mso-position-horizontal-relative:page;mso-position-vertical-relative:page" filled="f" stroked="f">
          <v:path arrowok="t"/>
          <v:textbox inset="0,0,0,0">
            <w:txbxContent>
              <w:p w:rsidR="000E3A1F" w:rsidRDefault="00D034DE" w:rsidP="00E2082C">
                <w:pPr>
                  <w:spacing w:before="58"/>
                  <w:ind w:left="40"/>
                  <w:rPr>
                    <w:rFonts w:ascii="Ideal Sans Semibold"/>
                  </w:rPr>
                </w:pPr>
                <w:r>
                  <w:fldChar w:fldCharType="begin"/>
                </w:r>
                <w:r w:rsidR="000E3A1F">
                  <w:rPr>
                    <w:rFonts w:ascii="Ideal Sans Semibold"/>
                    <w:color w:val="FFFFFF"/>
                  </w:rPr>
                  <w:instrText xml:space="preserve"> PAGE  \* roman </w:instrText>
                </w:r>
                <w:r>
                  <w:fldChar w:fldCharType="separate"/>
                </w:r>
                <w:r w:rsidR="00EE7716">
                  <w:rPr>
                    <w:rFonts w:ascii="Ideal Sans Semibold"/>
                    <w:noProof/>
                    <w:color w:val="FFFFFF"/>
                  </w:rPr>
                  <w:t>i</w:t>
                </w:r>
                <w:r>
                  <w:fldChar w:fldCharType="end"/>
                </w:r>
              </w:p>
            </w:txbxContent>
          </v:textbox>
          <w10:wrap anchorx="page" anchory="page"/>
        </v:shape>
      </w:pict>
    </w:r>
  </w:p>
  <w:p w:rsidR="000E3A1F" w:rsidRDefault="000E3A1F" w:rsidP="00E2082C">
    <w:pPr>
      <w:pStyle w:val="BodyText"/>
      <w:spacing w:line="14" w:lineRule="auto"/>
      <w:rPr>
        <w:sz w:val="20"/>
      </w:rPr>
    </w:pPr>
  </w:p>
  <w:p w:rsidR="000E3A1F" w:rsidRDefault="000E3A1F" w:rsidP="00E2082C">
    <w:pPr>
      <w:pStyle w:val="Header"/>
      <w:pBdr>
        <w:bottom w:val="single" w:sz="4" w:space="1" w:color="auto"/>
      </w:pBdr>
      <w:tabs>
        <w:tab w:val="clear" w:pos="4680"/>
        <w:tab w:val="clear" w:pos="9360"/>
        <w:tab w:val="right" w:pos="10632"/>
      </w:tabs>
      <w:rPr>
        <w:rStyle w:val="PageNumber"/>
        <w:rFonts w:cs="Arial"/>
        <w:sz w:val="16"/>
      </w:rPr>
    </w:pPr>
  </w:p>
  <w:p w:rsidR="000E3A1F" w:rsidRDefault="000E3A1F" w:rsidP="00E2082C">
    <w:pPr>
      <w:pStyle w:val="Header"/>
      <w:pBdr>
        <w:bottom w:val="single" w:sz="4" w:space="1" w:color="auto"/>
      </w:pBdr>
      <w:tabs>
        <w:tab w:val="clear" w:pos="4680"/>
        <w:tab w:val="clear" w:pos="9360"/>
        <w:tab w:val="right" w:pos="10632"/>
      </w:tabs>
      <w:rPr>
        <w:rStyle w:val="PageNumber"/>
        <w:rFonts w:cs="Arial"/>
        <w:sz w:val="16"/>
      </w:rPr>
    </w:pPr>
  </w:p>
  <w:p w:rsidR="000E3A1F" w:rsidRPr="00076620" w:rsidRDefault="000E3A1F" w:rsidP="00E2082C">
    <w:pPr>
      <w:pStyle w:val="Header"/>
      <w:pBdr>
        <w:bottom w:val="single" w:sz="4" w:space="1" w:color="auto"/>
      </w:pBdr>
      <w:tabs>
        <w:tab w:val="clear" w:pos="4680"/>
        <w:tab w:val="clear" w:pos="9360"/>
        <w:tab w:val="right" w:pos="10632"/>
      </w:tabs>
      <w:rPr>
        <w:rFonts w:ascii="Arial" w:hAnsi="Arial" w:cs="Arial"/>
      </w:rPr>
    </w:pPr>
    <w:r w:rsidRPr="00076620">
      <w:rPr>
        <w:rStyle w:val="PageNumber"/>
        <w:rFonts w:ascii="Arial" w:hAnsi="Arial" w:cs="Arial"/>
        <w:sz w:val="16"/>
      </w:rPr>
      <w:t>Section 3: Evaluation and Qualification Criteria</w:t>
    </w:r>
    <w:r w:rsidRPr="00076620">
      <w:rPr>
        <w:rFonts w:ascii="Arial" w:hAnsi="Arial" w:cs="Arial"/>
        <w:sz w:val="16"/>
      </w:rPr>
      <w:tab/>
      <w:t>3-</w:t>
    </w:r>
    <w:r w:rsidR="00D034DE" w:rsidRPr="00076620">
      <w:rPr>
        <w:rFonts w:ascii="Arial" w:hAnsi="Arial" w:cs="Arial"/>
        <w:sz w:val="16"/>
      </w:rPr>
      <w:fldChar w:fldCharType="begin"/>
    </w:r>
    <w:r w:rsidRPr="00076620">
      <w:rPr>
        <w:rFonts w:ascii="Arial" w:hAnsi="Arial" w:cs="Arial"/>
        <w:sz w:val="16"/>
      </w:rPr>
      <w:instrText>PAGE   \* MERGEFORMAT</w:instrText>
    </w:r>
    <w:r w:rsidR="00D034DE" w:rsidRPr="00076620">
      <w:rPr>
        <w:rFonts w:ascii="Arial" w:hAnsi="Arial" w:cs="Arial"/>
        <w:sz w:val="16"/>
      </w:rPr>
      <w:fldChar w:fldCharType="separate"/>
    </w:r>
    <w:r w:rsidR="00EE7716" w:rsidRPr="00EE7716">
      <w:rPr>
        <w:rFonts w:ascii="Arial" w:hAnsi="Arial" w:cs="Arial"/>
        <w:noProof/>
        <w:sz w:val="16"/>
        <w:lang w:val="fr-FR"/>
      </w:rPr>
      <w:t>1</w:t>
    </w:r>
    <w:r w:rsidR="00D034DE" w:rsidRPr="00076620">
      <w:rPr>
        <w:rFonts w:ascii="Arial" w:hAnsi="Arial" w:cs="Arial"/>
        <w:sz w:val="16"/>
      </w:rPr>
      <w:fldChar w:fldCharType="end"/>
    </w:r>
  </w:p>
  <w:p w:rsidR="000E3A1F" w:rsidRDefault="000E3A1F" w:rsidP="00E2082C">
    <w:pPr>
      <w:pStyle w:val="Header"/>
    </w:pPr>
  </w:p>
  <w:p w:rsidR="000E3A1F" w:rsidRDefault="000E3A1F" w:rsidP="00E2082C">
    <w:pPr>
      <w:pStyle w:val="BodyText"/>
      <w:spacing w:line="14" w:lineRule="auto"/>
      <w:rPr>
        <w:sz w:val="20"/>
      </w:rPr>
    </w:pPr>
  </w:p>
  <w:p w:rsidR="000E3A1F" w:rsidRDefault="00D034DE">
    <w:pPr>
      <w:pStyle w:val="BodyText"/>
      <w:spacing w:line="14" w:lineRule="auto"/>
      <w:rPr>
        <w:sz w:val="2"/>
      </w:rPr>
    </w:pPr>
    <w:r w:rsidRPr="00D034DE">
      <w:rPr>
        <w:noProof/>
        <w:lang w:val="fr-FR" w:eastAsia="fr-FR"/>
      </w:rPr>
      <w:pict>
        <v:shape id="Text Box 2250" o:spid="_x0000_s6148" type="#_x0000_t202" style="position:absolute;margin-left:574.35pt;margin-top:18.95pt;width:28.45pt;height:17.6pt;z-index:-2516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" filled="f" stroked="f">
          <v:path arrowok="t"/>
          <v:textbox inset="0,0,0,0">
            <w:txbxContent>
              <w:p w:rsidR="000E3A1F" w:rsidRPr="00D9459C" w:rsidRDefault="00D034DE" w:rsidP="00E2082C">
                <w:pPr>
                  <w:spacing w:before="58"/>
                  <w:ind w:left="40"/>
                  <w:rPr>
                    <w:rFonts w:ascii="Ideal Sans Semibold"/>
                    <w:b/>
                    <w:color w:val="FFFFFF" w:themeColor="background1"/>
                  </w:rPr>
                </w:pPr>
                <w:r w:rsidRPr="00AF75EF">
                  <w:rPr>
                    <w:rFonts w:ascii="Ideal Sans Semibold"/>
                    <w:b/>
                    <w:color w:val="FFFFFF" w:themeColor="background1"/>
                  </w:rPr>
                  <w:fldChar w:fldCharType="begin"/>
                </w:r>
                <w:r w:rsidR="000E3A1F" w:rsidRPr="00AF75EF">
                  <w:rPr>
                    <w:rFonts w:ascii="Ideal Sans Semibold"/>
                    <w:b/>
                    <w:color w:val="FFFFFF" w:themeColor="background1"/>
                  </w:rPr>
                  <w:instrText xml:space="preserve"> PAGE   \* MERGEFORMAT </w:instrText>
                </w:r>
                <w:r w:rsidRPr="00AF75EF">
                  <w:rPr>
                    <w:rFonts w:ascii="Ideal Sans Semibold"/>
                    <w:b/>
                    <w:color w:val="FFFFFF" w:themeColor="background1"/>
                  </w:rPr>
                  <w:fldChar w:fldCharType="separate"/>
                </w:r>
                <w:r w:rsidR="00EE7716">
                  <w:rPr>
                    <w:rFonts w:ascii="Ideal Sans Semibold"/>
                    <w:b/>
                    <w:noProof/>
                    <w:color w:val="FFFFFF" w:themeColor="background1"/>
                  </w:rPr>
                  <w:t>1</w:t>
                </w:r>
                <w:r w:rsidRPr="00AF75EF">
                  <w:rPr>
                    <w:rFonts w:ascii="Ideal Sans Semibold"/>
                    <w:b/>
                    <w:noProof/>
                    <w:color w:val="FFFFFF" w:themeColor="background1"/>
                  </w:rP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A1F" w:rsidRDefault="00D034DE" w:rsidP="00E2082C">
    <w:pPr>
      <w:pStyle w:val="BodyText"/>
      <w:spacing w:line="14" w:lineRule="auto"/>
      <w:rPr>
        <w:sz w:val="20"/>
      </w:rPr>
    </w:pPr>
    <w:r w:rsidRPr="00D034DE">
      <w:rPr>
        <w:noProof/>
        <w:lang w:val="fr-FR" w:eastAsia="fr-FR"/>
      </w:rPr>
      <w:pict>
        <v:shapetype id="_x0000_t202" coordsize="21600,21600" o:spt="202" path="m,l,21600r21600,l21600,xe">
          <v:stroke joinstyle="miter"/>
          <v:path gradientshapeok="t" o:connecttype="rect"/>
        </v:shapetype>
        <v:shape id="Text Box 2245" o:spid="_x0000_s6147" type="#_x0000_t202" style="position:absolute;margin-left:582.3pt;margin-top:18.95pt;width:9.75pt;height:17.6pt;z-index:-251651072;visibility:visible;mso-position-horizontal-relative:page;mso-position-vertical-relative:page" filled="f" stroked="f">
          <v:path arrowok="t"/>
          <v:textbox inset="0,0,0,0">
            <w:txbxContent>
              <w:p w:rsidR="000E3A1F" w:rsidRDefault="00D034DE" w:rsidP="00E2082C">
                <w:pPr>
                  <w:spacing w:before="58"/>
                  <w:ind w:left="40"/>
                  <w:rPr>
                    <w:rFonts w:ascii="Ideal Sans Semibold"/>
                  </w:rPr>
                </w:pPr>
                <w:r>
                  <w:fldChar w:fldCharType="begin"/>
                </w:r>
                <w:r w:rsidR="000E3A1F">
                  <w:rPr>
                    <w:rFonts w:ascii="Ideal Sans Semibold"/>
                    <w:color w:val="FFFFFF"/>
                  </w:rPr>
                  <w:instrText xml:space="preserve"> PAGE  \* roman </w:instrText>
                </w:r>
                <w:r>
                  <w:fldChar w:fldCharType="separate"/>
                </w:r>
                <w:r w:rsidR="00C15F75">
                  <w:rPr>
                    <w:rFonts w:ascii="Ideal Sans Semibold"/>
                    <w:noProof/>
                    <w:color w:val="FFFFFF"/>
                  </w:rPr>
                  <w:t>ix</w:t>
                </w:r>
                <w:r>
                  <w:fldChar w:fldCharType="end"/>
                </w:r>
              </w:p>
            </w:txbxContent>
          </v:textbox>
          <w10:wrap anchorx="page" anchory="page"/>
        </v:shape>
      </w:pict>
    </w:r>
  </w:p>
  <w:p w:rsidR="000E3A1F" w:rsidRDefault="00D034DE" w:rsidP="00E2082C">
    <w:pPr>
      <w:pStyle w:val="BodyText"/>
      <w:spacing w:line="14" w:lineRule="auto"/>
      <w:rPr>
        <w:sz w:val="20"/>
      </w:rPr>
    </w:pPr>
    <w:r w:rsidRPr="00D034DE">
      <w:rPr>
        <w:noProof/>
        <w:lang w:val="fr-FR" w:eastAsia="fr-FR"/>
      </w:rPr>
      <w:pict>
        <v:shape id="Text Box 2244" o:spid="_x0000_s6146" type="#_x0000_t202" style="position:absolute;margin-left:582.3pt;margin-top:18.95pt;width:9.75pt;height:17.6pt;z-index:-251650048;visibility:visible;mso-position-horizontal-relative:page;mso-position-vertical-relative:page" filled="f" stroked="f">
          <v:path arrowok="t"/>
          <v:textbox inset="0,0,0,0">
            <w:txbxContent>
              <w:p w:rsidR="000E3A1F" w:rsidRDefault="00D034DE" w:rsidP="00E2082C">
                <w:pPr>
                  <w:spacing w:before="58"/>
                  <w:ind w:left="40"/>
                  <w:rPr>
                    <w:rFonts w:ascii="Ideal Sans Semibold"/>
                  </w:rPr>
                </w:pPr>
                <w:r>
                  <w:fldChar w:fldCharType="begin"/>
                </w:r>
                <w:r w:rsidR="000E3A1F">
                  <w:rPr>
                    <w:rFonts w:ascii="Ideal Sans Semibold"/>
                    <w:color w:val="FFFFFF"/>
                  </w:rPr>
                  <w:instrText xml:space="preserve"> PAGE  \* roman </w:instrText>
                </w:r>
                <w:r>
                  <w:fldChar w:fldCharType="separate"/>
                </w:r>
                <w:r w:rsidR="00C15F75">
                  <w:rPr>
                    <w:rFonts w:ascii="Ideal Sans Semibold"/>
                    <w:noProof/>
                    <w:color w:val="FFFFFF"/>
                  </w:rPr>
                  <w:t>ix</w:t>
                </w:r>
                <w:r>
                  <w:fldChar w:fldCharType="end"/>
                </w:r>
              </w:p>
            </w:txbxContent>
          </v:textbox>
          <w10:wrap anchorx="page" anchory="page"/>
        </v:shape>
      </w:pict>
    </w:r>
  </w:p>
  <w:p w:rsidR="000E3A1F" w:rsidRDefault="000E3A1F" w:rsidP="00E2082C">
    <w:pPr>
      <w:pStyle w:val="BodyText"/>
      <w:spacing w:line="14" w:lineRule="auto"/>
      <w:rPr>
        <w:sz w:val="20"/>
      </w:rPr>
    </w:pPr>
  </w:p>
  <w:p w:rsidR="000E3A1F" w:rsidRDefault="000E3A1F">
    <w:pPr>
      <w:pStyle w:val="BodyText"/>
      <w:spacing w:line="14" w:lineRule="auto"/>
      <w:rPr>
        <w:sz w:val="2"/>
      </w:rPr>
    </w:pPr>
  </w:p>
  <w:p w:rsidR="000E3A1F" w:rsidRDefault="000E3A1F" w:rsidP="00E2082C">
    <w:pPr>
      <w:pStyle w:val="Header"/>
      <w:pBdr>
        <w:bottom w:val="single" w:sz="4" w:space="1" w:color="auto"/>
      </w:pBdr>
      <w:tabs>
        <w:tab w:val="clear" w:pos="4680"/>
        <w:tab w:val="clear" w:pos="9360"/>
        <w:tab w:val="right" w:pos="10632"/>
      </w:tabs>
      <w:rPr>
        <w:rStyle w:val="PageNumber"/>
        <w:rFonts w:cs="Arial"/>
        <w:sz w:val="16"/>
      </w:rPr>
    </w:pPr>
  </w:p>
  <w:p w:rsidR="000E3A1F" w:rsidRDefault="000E3A1F" w:rsidP="00E2082C">
    <w:pPr>
      <w:pStyle w:val="Header"/>
      <w:pBdr>
        <w:bottom w:val="single" w:sz="4" w:space="1" w:color="auto"/>
      </w:pBdr>
      <w:tabs>
        <w:tab w:val="clear" w:pos="4680"/>
        <w:tab w:val="clear" w:pos="9360"/>
        <w:tab w:val="right" w:pos="10632"/>
      </w:tabs>
      <w:rPr>
        <w:rStyle w:val="PageNumber"/>
        <w:rFonts w:cs="Arial"/>
        <w:sz w:val="16"/>
      </w:rPr>
    </w:pPr>
  </w:p>
  <w:p w:rsidR="000E3A1F" w:rsidRPr="00076620" w:rsidRDefault="000E3A1F" w:rsidP="00E2082C">
    <w:pPr>
      <w:pStyle w:val="Header"/>
      <w:pBdr>
        <w:bottom w:val="single" w:sz="4" w:space="1" w:color="auto"/>
      </w:pBdr>
      <w:tabs>
        <w:tab w:val="clear" w:pos="4680"/>
        <w:tab w:val="clear" w:pos="9360"/>
        <w:tab w:val="right" w:pos="10632"/>
      </w:tabs>
      <w:rPr>
        <w:rFonts w:ascii="Arial" w:hAnsi="Arial" w:cs="Arial"/>
      </w:rPr>
    </w:pPr>
    <w:r w:rsidRPr="00076620">
      <w:rPr>
        <w:rStyle w:val="PageNumber"/>
        <w:rFonts w:ascii="Arial" w:hAnsi="Arial" w:cs="Arial"/>
        <w:sz w:val="16"/>
      </w:rPr>
      <w:t>Section 3: Evaluation and Qualification Criteria</w:t>
    </w:r>
    <w:r w:rsidRPr="00076620">
      <w:rPr>
        <w:rFonts w:ascii="Arial" w:hAnsi="Arial" w:cs="Arial"/>
        <w:sz w:val="16"/>
      </w:rPr>
      <w:tab/>
      <w:t>3-</w:t>
    </w:r>
    <w:r w:rsidR="00D034DE" w:rsidRPr="00076620">
      <w:rPr>
        <w:rFonts w:ascii="Arial" w:hAnsi="Arial" w:cs="Arial"/>
        <w:sz w:val="16"/>
      </w:rPr>
      <w:fldChar w:fldCharType="begin"/>
    </w:r>
    <w:r w:rsidRPr="00076620">
      <w:rPr>
        <w:rFonts w:ascii="Arial" w:hAnsi="Arial" w:cs="Arial"/>
        <w:sz w:val="16"/>
      </w:rPr>
      <w:instrText>PAGE   \* MERGEFORMAT</w:instrText>
    </w:r>
    <w:r w:rsidR="00D034DE" w:rsidRPr="00076620">
      <w:rPr>
        <w:rFonts w:ascii="Arial" w:hAnsi="Arial" w:cs="Arial"/>
        <w:sz w:val="16"/>
      </w:rPr>
      <w:fldChar w:fldCharType="separate"/>
    </w:r>
    <w:r w:rsidR="00C15F75" w:rsidRPr="00C15F75">
      <w:rPr>
        <w:rFonts w:ascii="Arial" w:hAnsi="Arial" w:cs="Arial"/>
        <w:noProof/>
        <w:sz w:val="16"/>
        <w:lang w:val="fr-FR"/>
      </w:rPr>
      <w:t>9</w:t>
    </w:r>
    <w:r w:rsidR="00D034DE" w:rsidRPr="00076620">
      <w:rPr>
        <w:rFonts w:ascii="Arial" w:hAnsi="Arial" w:cs="Arial"/>
        <w:sz w:val="16"/>
      </w:rPr>
      <w:fldChar w:fldCharType="end"/>
    </w:r>
  </w:p>
  <w:p w:rsidR="000E3A1F" w:rsidRDefault="000E3A1F" w:rsidP="00E2082C">
    <w:pPr>
      <w:pStyle w:val="Header"/>
    </w:pPr>
  </w:p>
  <w:p w:rsidR="000E3A1F" w:rsidRDefault="000E3A1F" w:rsidP="00E2082C">
    <w:pPr>
      <w:pStyle w:val="BodyText"/>
      <w:spacing w:line="14" w:lineRule="auto"/>
      <w:rPr>
        <w:sz w:val="20"/>
      </w:rPr>
    </w:pPr>
  </w:p>
  <w:p w:rsidR="000E3A1F" w:rsidRDefault="00D034DE">
    <w:pPr>
      <w:pStyle w:val="BodyText"/>
      <w:spacing w:line="14" w:lineRule="auto"/>
      <w:rPr>
        <w:sz w:val="2"/>
      </w:rPr>
    </w:pPr>
    <w:r w:rsidRPr="00D034DE">
      <w:rPr>
        <w:noProof/>
        <w:lang w:val="fr-FR" w:eastAsia="fr-FR"/>
      </w:rPr>
      <w:pict>
        <v:shape id="Text Box 2242" o:spid="_x0000_s6145" type="#_x0000_t202" style="position:absolute;margin-left:574.35pt;margin-top:18.95pt;width:28.45pt;height:17.6pt;z-index:-2516480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" filled="f" stroked="f">
          <v:path arrowok="t"/>
          <v:textbox inset="0,0,0,0">
            <w:txbxContent>
              <w:p w:rsidR="000E3A1F" w:rsidRPr="00D9459C" w:rsidRDefault="00D034DE" w:rsidP="00E2082C">
                <w:pPr>
                  <w:spacing w:before="58"/>
                  <w:ind w:left="40"/>
                  <w:rPr>
                    <w:rFonts w:ascii="Ideal Sans Semibold"/>
                    <w:b/>
                    <w:color w:val="FFFFFF" w:themeColor="background1"/>
                  </w:rPr>
                </w:pPr>
                <w:r w:rsidRPr="00AF75EF">
                  <w:rPr>
                    <w:rFonts w:ascii="Ideal Sans Semibold"/>
                    <w:b/>
                    <w:color w:val="FFFFFF" w:themeColor="background1"/>
                  </w:rPr>
                  <w:fldChar w:fldCharType="begin"/>
                </w:r>
                <w:r w:rsidR="000E3A1F" w:rsidRPr="00AF75EF">
                  <w:rPr>
                    <w:rFonts w:ascii="Ideal Sans Semibold"/>
                    <w:b/>
                    <w:color w:val="FFFFFF" w:themeColor="background1"/>
                  </w:rPr>
                  <w:instrText xml:space="preserve"> PAGE   \* MERGEFORMAT </w:instrText>
                </w:r>
                <w:r w:rsidRPr="00AF75EF">
                  <w:rPr>
                    <w:rFonts w:ascii="Ideal Sans Semibold"/>
                    <w:b/>
                    <w:color w:val="FFFFFF" w:themeColor="background1"/>
                  </w:rPr>
                  <w:fldChar w:fldCharType="separate"/>
                </w:r>
                <w:r w:rsidR="00C15F75">
                  <w:rPr>
                    <w:rFonts w:ascii="Ideal Sans Semibold"/>
                    <w:b/>
                    <w:noProof/>
                    <w:color w:val="FFFFFF" w:themeColor="background1"/>
                  </w:rPr>
                  <w:t>9</w:t>
                </w:r>
                <w:r w:rsidRPr="00AF75EF">
                  <w:rPr>
                    <w:rFonts w:ascii="Ideal Sans Semibold"/>
                    <w:b/>
                    <w:noProof/>
                    <w:color w:val="FFFFFF" w:themeColor="background1"/>
                  </w:rPr>
                  <w:fldChar w:fldCharType="end"/>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A1F" w:rsidRDefault="000E3A1F" w:rsidP="00004E1F">
    <w:pPr>
      <w:pStyle w:val="Header"/>
    </w:pPr>
  </w:p>
  <w:p w:rsidR="000E3A1F" w:rsidRPr="00076620" w:rsidRDefault="000E3A1F" w:rsidP="00004E1F">
    <w:pPr>
      <w:pStyle w:val="Header"/>
      <w:pBdr>
        <w:bottom w:val="single" w:sz="4" w:space="1" w:color="auto"/>
      </w:pBdr>
      <w:tabs>
        <w:tab w:val="clear" w:pos="4680"/>
        <w:tab w:val="clear" w:pos="9360"/>
        <w:tab w:val="right" w:pos="10632"/>
      </w:tabs>
      <w:rPr>
        <w:rFonts w:ascii="Arial" w:hAnsi="Arial" w:cs="Arial"/>
      </w:rPr>
    </w:pPr>
    <w:r w:rsidRPr="00076620">
      <w:rPr>
        <w:rStyle w:val="PageNumber"/>
        <w:rFonts w:ascii="Arial" w:hAnsi="Arial" w:cs="Arial"/>
        <w:sz w:val="16"/>
      </w:rPr>
      <w:t>Section 3: Evaluation and Qualification Criteria</w:t>
    </w:r>
    <w:r w:rsidRPr="00076620">
      <w:rPr>
        <w:rFonts w:ascii="Arial" w:hAnsi="Arial" w:cs="Arial"/>
        <w:sz w:val="16"/>
      </w:rPr>
      <w:tab/>
      <w:t>3-</w:t>
    </w:r>
    <w:r w:rsidR="00D034DE" w:rsidRPr="00076620">
      <w:rPr>
        <w:rFonts w:ascii="Arial" w:hAnsi="Arial" w:cs="Arial"/>
        <w:sz w:val="16"/>
      </w:rPr>
      <w:fldChar w:fldCharType="begin"/>
    </w:r>
    <w:r w:rsidRPr="00076620">
      <w:rPr>
        <w:rFonts w:ascii="Arial" w:hAnsi="Arial" w:cs="Arial"/>
        <w:sz w:val="16"/>
      </w:rPr>
      <w:instrText>PAGE   \* MERGEFORMAT</w:instrText>
    </w:r>
    <w:r w:rsidR="00D034DE" w:rsidRPr="00076620">
      <w:rPr>
        <w:rFonts w:ascii="Arial" w:hAnsi="Arial" w:cs="Arial"/>
        <w:sz w:val="16"/>
      </w:rPr>
      <w:fldChar w:fldCharType="separate"/>
    </w:r>
    <w:r w:rsidR="00EE7716" w:rsidRPr="00EE7716">
      <w:rPr>
        <w:rFonts w:ascii="Arial" w:hAnsi="Arial" w:cs="Arial"/>
        <w:noProof/>
        <w:sz w:val="16"/>
        <w:lang w:val="fr-FR"/>
      </w:rPr>
      <w:t>13</w:t>
    </w:r>
    <w:r w:rsidR="00D034DE" w:rsidRPr="00076620">
      <w:rPr>
        <w:rFonts w:ascii="Arial" w:hAnsi="Arial" w:cs="Arial"/>
        <w:sz w:val="16"/>
      </w:rPr>
      <w:fldChar w:fldCharType="end"/>
    </w:r>
  </w:p>
  <w:p w:rsidR="000E3A1F" w:rsidRDefault="000E3A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A7ED6"/>
    <w:multiLevelType w:val="hybridMultilevel"/>
    <w:tmpl w:val="3550D08C"/>
    <w:lvl w:ilvl="0" w:tplc="0DE205CE">
      <w:start w:val="1"/>
      <w:numFmt w:val="decimal"/>
      <w:lvlText w:val="%1."/>
      <w:lvlJc w:val="left"/>
      <w:pPr>
        <w:ind w:left="1927" w:hanging="368"/>
      </w:pPr>
      <w:rPr>
        <w:rFonts w:ascii="Ideal Sans Light" w:eastAsia="Ideal Sans Light" w:hAnsi="Ideal Sans Light" w:cs="Ideal Sans Light" w:hint="default"/>
        <w:color w:val="231F20"/>
        <w:w w:val="149"/>
        <w:sz w:val="21"/>
        <w:szCs w:val="21"/>
      </w:rPr>
    </w:lvl>
    <w:lvl w:ilvl="1" w:tplc="11425E44">
      <w:start w:val="1"/>
      <w:numFmt w:val="lowerLetter"/>
      <w:lvlText w:val="(%2)"/>
      <w:lvlJc w:val="left"/>
      <w:pPr>
        <w:ind w:left="2280" w:hanging="361"/>
      </w:pPr>
      <w:rPr>
        <w:rFonts w:ascii="Ideal Sans Light" w:eastAsia="Ideal Sans Light" w:hAnsi="Ideal Sans Light" w:cs="Ideal Sans Light" w:hint="default"/>
        <w:color w:val="231F20"/>
        <w:w w:val="95"/>
        <w:sz w:val="21"/>
        <w:szCs w:val="21"/>
      </w:rPr>
    </w:lvl>
    <w:lvl w:ilvl="2" w:tplc="B8B217AE">
      <w:numFmt w:val="bullet"/>
      <w:lvlText w:val="•"/>
      <w:lvlJc w:val="left"/>
      <w:pPr>
        <w:ind w:left="3217" w:hanging="361"/>
      </w:pPr>
      <w:rPr>
        <w:rFonts w:hint="default"/>
      </w:rPr>
    </w:lvl>
    <w:lvl w:ilvl="3" w:tplc="F2AEB1E8">
      <w:numFmt w:val="bullet"/>
      <w:lvlText w:val="•"/>
      <w:lvlJc w:val="left"/>
      <w:pPr>
        <w:ind w:left="4155" w:hanging="361"/>
      </w:pPr>
      <w:rPr>
        <w:rFonts w:hint="default"/>
      </w:rPr>
    </w:lvl>
    <w:lvl w:ilvl="4" w:tplc="A1FAA09A">
      <w:numFmt w:val="bullet"/>
      <w:lvlText w:val="•"/>
      <w:lvlJc w:val="left"/>
      <w:pPr>
        <w:ind w:left="5093" w:hanging="361"/>
      </w:pPr>
      <w:rPr>
        <w:rFonts w:hint="default"/>
      </w:rPr>
    </w:lvl>
    <w:lvl w:ilvl="5" w:tplc="A7863016">
      <w:numFmt w:val="bullet"/>
      <w:lvlText w:val="•"/>
      <w:lvlJc w:val="left"/>
      <w:pPr>
        <w:ind w:left="6031" w:hanging="361"/>
      </w:pPr>
      <w:rPr>
        <w:rFonts w:hint="default"/>
      </w:rPr>
    </w:lvl>
    <w:lvl w:ilvl="6" w:tplc="27589F68">
      <w:numFmt w:val="bullet"/>
      <w:lvlText w:val="•"/>
      <w:lvlJc w:val="left"/>
      <w:pPr>
        <w:ind w:left="6968" w:hanging="361"/>
      </w:pPr>
      <w:rPr>
        <w:rFonts w:hint="default"/>
      </w:rPr>
    </w:lvl>
    <w:lvl w:ilvl="7" w:tplc="D466F41E">
      <w:numFmt w:val="bullet"/>
      <w:lvlText w:val="•"/>
      <w:lvlJc w:val="left"/>
      <w:pPr>
        <w:ind w:left="7906" w:hanging="361"/>
      </w:pPr>
      <w:rPr>
        <w:rFonts w:hint="default"/>
      </w:rPr>
    </w:lvl>
    <w:lvl w:ilvl="8" w:tplc="EBEEB3E0">
      <w:numFmt w:val="bullet"/>
      <w:lvlText w:val="•"/>
      <w:lvlJc w:val="left"/>
      <w:pPr>
        <w:ind w:left="8844" w:hanging="361"/>
      </w:pPr>
      <w:rPr>
        <w:rFonts w:hint="default"/>
      </w:rPr>
    </w:lvl>
  </w:abstractNum>
  <w:abstractNum w:abstractNumId="1">
    <w:nsid w:val="10751DFD"/>
    <w:multiLevelType w:val="hybridMultilevel"/>
    <w:tmpl w:val="5B7892DE"/>
    <w:lvl w:ilvl="0" w:tplc="D2E05B3E">
      <w:numFmt w:val="bullet"/>
      <w:lvlText w:val="•"/>
      <w:lvlJc w:val="left"/>
      <w:pPr>
        <w:ind w:left="1880" w:hanging="361"/>
      </w:pPr>
      <w:rPr>
        <w:rFonts w:ascii="Ideal Sans Light" w:eastAsia="Ideal Sans Light" w:hAnsi="Ideal Sans Light" w:cs="Ideal Sans Light" w:hint="default"/>
        <w:color w:val="231F20"/>
        <w:w w:val="95"/>
        <w:sz w:val="21"/>
        <w:szCs w:val="21"/>
      </w:rPr>
    </w:lvl>
    <w:lvl w:ilvl="1" w:tplc="EF88DC3C">
      <w:numFmt w:val="bullet"/>
      <w:lvlText w:val="•"/>
      <w:lvlJc w:val="left"/>
      <w:pPr>
        <w:ind w:left="2764" w:hanging="361"/>
      </w:pPr>
      <w:rPr>
        <w:rFonts w:hint="default"/>
      </w:rPr>
    </w:lvl>
    <w:lvl w:ilvl="2" w:tplc="A51220E6">
      <w:numFmt w:val="bullet"/>
      <w:lvlText w:val="•"/>
      <w:lvlJc w:val="left"/>
      <w:pPr>
        <w:ind w:left="3648" w:hanging="361"/>
      </w:pPr>
      <w:rPr>
        <w:rFonts w:hint="default"/>
      </w:rPr>
    </w:lvl>
    <w:lvl w:ilvl="3" w:tplc="5C8A74A6">
      <w:numFmt w:val="bullet"/>
      <w:lvlText w:val="•"/>
      <w:lvlJc w:val="left"/>
      <w:pPr>
        <w:ind w:left="4532" w:hanging="361"/>
      </w:pPr>
      <w:rPr>
        <w:rFonts w:hint="default"/>
      </w:rPr>
    </w:lvl>
    <w:lvl w:ilvl="4" w:tplc="A59E27E2">
      <w:numFmt w:val="bullet"/>
      <w:lvlText w:val="•"/>
      <w:lvlJc w:val="left"/>
      <w:pPr>
        <w:ind w:left="5416" w:hanging="361"/>
      </w:pPr>
      <w:rPr>
        <w:rFonts w:hint="default"/>
      </w:rPr>
    </w:lvl>
    <w:lvl w:ilvl="5" w:tplc="548E54E2">
      <w:numFmt w:val="bullet"/>
      <w:lvlText w:val="•"/>
      <w:lvlJc w:val="left"/>
      <w:pPr>
        <w:ind w:left="6300" w:hanging="361"/>
      </w:pPr>
      <w:rPr>
        <w:rFonts w:hint="default"/>
      </w:rPr>
    </w:lvl>
    <w:lvl w:ilvl="6" w:tplc="CF84A3B2">
      <w:numFmt w:val="bullet"/>
      <w:lvlText w:val="•"/>
      <w:lvlJc w:val="left"/>
      <w:pPr>
        <w:ind w:left="7184" w:hanging="361"/>
      </w:pPr>
      <w:rPr>
        <w:rFonts w:hint="default"/>
      </w:rPr>
    </w:lvl>
    <w:lvl w:ilvl="7" w:tplc="5BE6FF62">
      <w:numFmt w:val="bullet"/>
      <w:lvlText w:val="•"/>
      <w:lvlJc w:val="left"/>
      <w:pPr>
        <w:ind w:left="8068" w:hanging="361"/>
      </w:pPr>
      <w:rPr>
        <w:rFonts w:hint="default"/>
      </w:rPr>
    </w:lvl>
    <w:lvl w:ilvl="8" w:tplc="E3B66D28">
      <w:numFmt w:val="bullet"/>
      <w:lvlText w:val="•"/>
      <w:lvlJc w:val="left"/>
      <w:pPr>
        <w:ind w:left="8952" w:hanging="361"/>
      </w:pPr>
      <w:rPr>
        <w:rFonts w:hint="default"/>
      </w:rPr>
    </w:lvl>
  </w:abstractNum>
  <w:abstractNum w:abstractNumId="2">
    <w:nsid w:val="11FB054F"/>
    <w:multiLevelType w:val="hybridMultilevel"/>
    <w:tmpl w:val="CCA09782"/>
    <w:lvl w:ilvl="0" w:tplc="EABE1E4C">
      <w:start w:val="1"/>
      <w:numFmt w:val="lowerLetter"/>
      <w:lvlText w:val="(%1)"/>
      <w:lvlJc w:val="left"/>
      <w:pPr>
        <w:ind w:left="1880" w:hanging="361"/>
      </w:pPr>
      <w:rPr>
        <w:rFonts w:ascii="Arial" w:eastAsia="Ideal Sans Light" w:hAnsi="Arial" w:cs="Arial" w:hint="default"/>
        <w:color w:val="231F20"/>
        <w:w w:val="95"/>
        <w:sz w:val="20"/>
        <w:szCs w:val="20"/>
      </w:rPr>
    </w:lvl>
    <w:lvl w:ilvl="1" w:tplc="9D100D1A">
      <w:numFmt w:val="bullet"/>
      <w:lvlText w:val="•"/>
      <w:lvlJc w:val="left"/>
      <w:pPr>
        <w:ind w:left="2764" w:hanging="361"/>
      </w:pPr>
      <w:rPr>
        <w:rFonts w:hint="default"/>
      </w:rPr>
    </w:lvl>
    <w:lvl w:ilvl="2" w:tplc="221E481A">
      <w:numFmt w:val="bullet"/>
      <w:lvlText w:val="•"/>
      <w:lvlJc w:val="left"/>
      <w:pPr>
        <w:ind w:left="3648" w:hanging="361"/>
      </w:pPr>
      <w:rPr>
        <w:rFonts w:hint="default"/>
      </w:rPr>
    </w:lvl>
    <w:lvl w:ilvl="3" w:tplc="5A3C49D4">
      <w:numFmt w:val="bullet"/>
      <w:lvlText w:val="•"/>
      <w:lvlJc w:val="left"/>
      <w:pPr>
        <w:ind w:left="4532" w:hanging="361"/>
      </w:pPr>
      <w:rPr>
        <w:rFonts w:hint="default"/>
      </w:rPr>
    </w:lvl>
    <w:lvl w:ilvl="4" w:tplc="DC206778">
      <w:numFmt w:val="bullet"/>
      <w:lvlText w:val="•"/>
      <w:lvlJc w:val="left"/>
      <w:pPr>
        <w:ind w:left="5416" w:hanging="361"/>
      </w:pPr>
      <w:rPr>
        <w:rFonts w:hint="default"/>
      </w:rPr>
    </w:lvl>
    <w:lvl w:ilvl="5" w:tplc="D292BE6E">
      <w:numFmt w:val="bullet"/>
      <w:lvlText w:val="•"/>
      <w:lvlJc w:val="left"/>
      <w:pPr>
        <w:ind w:left="6300" w:hanging="361"/>
      </w:pPr>
      <w:rPr>
        <w:rFonts w:hint="default"/>
      </w:rPr>
    </w:lvl>
    <w:lvl w:ilvl="6" w:tplc="2F02DEDC">
      <w:numFmt w:val="bullet"/>
      <w:lvlText w:val="•"/>
      <w:lvlJc w:val="left"/>
      <w:pPr>
        <w:ind w:left="7184" w:hanging="361"/>
      </w:pPr>
      <w:rPr>
        <w:rFonts w:hint="default"/>
      </w:rPr>
    </w:lvl>
    <w:lvl w:ilvl="7" w:tplc="1C3C73C8">
      <w:numFmt w:val="bullet"/>
      <w:lvlText w:val="•"/>
      <w:lvlJc w:val="left"/>
      <w:pPr>
        <w:ind w:left="8068" w:hanging="361"/>
      </w:pPr>
      <w:rPr>
        <w:rFonts w:hint="default"/>
      </w:rPr>
    </w:lvl>
    <w:lvl w:ilvl="8" w:tplc="3272C918">
      <w:numFmt w:val="bullet"/>
      <w:lvlText w:val="•"/>
      <w:lvlJc w:val="left"/>
      <w:pPr>
        <w:ind w:left="8952" w:hanging="361"/>
      </w:pPr>
      <w:rPr>
        <w:rFonts w:hint="default"/>
      </w:rPr>
    </w:lvl>
  </w:abstractNum>
  <w:abstractNum w:abstractNumId="3">
    <w:nsid w:val="1773493C"/>
    <w:multiLevelType w:val="multilevel"/>
    <w:tmpl w:val="52CA7748"/>
    <w:lvl w:ilvl="0">
      <w:start w:val="1"/>
      <w:numFmt w:val="decimal"/>
      <w:lvlText w:val="%1."/>
      <w:lvlJc w:val="left"/>
      <w:pPr>
        <w:ind w:left="1327" w:hanging="368"/>
      </w:pPr>
      <w:rPr>
        <w:rFonts w:ascii="Arial" w:eastAsia="Ideal Sans Medium" w:hAnsi="Arial" w:cs="Arial" w:hint="default"/>
        <w:color w:val="231F20"/>
        <w:w w:val="131"/>
        <w:sz w:val="20"/>
        <w:szCs w:val="20"/>
      </w:rPr>
    </w:lvl>
    <w:lvl w:ilvl="1">
      <w:start w:val="1"/>
      <w:numFmt w:val="decimal"/>
      <w:lvlText w:val="%1.%2"/>
      <w:lvlJc w:val="left"/>
      <w:pPr>
        <w:ind w:left="1798" w:hanging="479"/>
      </w:pPr>
      <w:rPr>
        <w:rFonts w:ascii="Arial" w:eastAsia="Ideal Sans Light" w:hAnsi="Arial" w:cs="Arial" w:hint="default"/>
        <w:color w:val="231F20"/>
        <w:w w:val="153"/>
        <w:sz w:val="20"/>
        <w:szCs w:val="20"/>
      </w:rPr>
    </w:lvl>
    <w:lvl w:ilvl="2">
      <w:start w:val="1"/>
      <w:numFmt w:val="decimal"/>
      <w:lvlText w:val="%1.%2.%3"/>
      <w:lvlJc w:val="left"/>
      <w:pPr>
        <w:ind w:left="2268" w:hanging="469"/>
      </w:pPr>
      <w:rPr>
        <w:rFonts w:ascii="Arial" w:eastAsia="Ideal Sans Light" w:hAnsi="Arial" w:cs="Arial" w:hint="default"/>
        <w:color w:val="231F20"/>
        <w:w w:val="152"/>
        <w:sz w:val="20"/>
        <w:szCs w:val="20"/>
      </w:rPr>
    </w:lvl>
    <w:lvl w:ilvl="3">
      <w:numFmt w:val="bullet"/>
      <w:lvlText w:val="•"/>
      <w:lvlJc w:val="left"/>
      <w:pPr>
        <w:ind w:left="3317" w:hanging="469"/>
      </w:pPr>
      <w:rPr>
        <w:rFonts w:hint="default"/>
      </w:rPr>
    </w:lvl>
    <w:lvl w:ilvl="4">
      <w:numFmt w:val="bullet"/>
      <w:lvlText w:val="•"/>
      <w:lvlJc w:val="left"/>
      <w:pPr>
        <w:ind w:left="4375" w:hanging="469"/>
      </w:pPr>
      <w:rPr>
        <w:rFonts w:hint="default"/>
      </w:rPr>
    </w:lvl>
    <w:lvl w:ilvl="5">
      <w:numFmt w:val="bullet"/>
      <w:lvlText w:val="•"/>
      <w:lvlJc w:val="left"/>
      <w:pPr>
        <w:ind w:left="5432" w:hanging="469"/>
      </w:pPr>
      <w:rPr>
        <w:rFonts w:hint="default"/>
      </w:rPr>
    </w:lvl>
    <w:lvl w:ilvl="6">
      <w:numFmt w:val="bullet"/>
      <w:lvlText w:val="•"/>
      <w:lvlJc w:val="left"/>
      <w:pPr>
        <w:ind w:left="6490" w:hanging="469"/>
      </w:pPr>
      <w:rPr>
        <w:rFonts w:hint="default"/>
      </w:rPr>
    </w:lvl>
    <w:lvl w:ilvl="7">
      <w:numFmt w:val="bullet"/>
      <w:lvlText w:val="•"/>
      <w:lvlJc w:val="left"/>
      <w:pPr>
        <w:ind w:left="7547" w:hanging="469"/>
      </w:pPr>
      <w:rPr>
        <w:rFonts w:hint="default"/>
      </w:rPr>
    </w:lvl>
    <w:lvl w:ilvl="8">
      <w:numFmt w:val="bullet"/>
      <w:lvlText w:val="•"/>
      <w:lvlJc w:val="left"/>
      <w:pPr>
        <w:ind w:left="8605" w:hanging="469"/>
      </w:pPr>
      <w:rPr>
        <w:rFonts w:hint="default"/>
      </w:rPr>
    </w:lvl>
  </w:abstractNum>
  <w:abstractNum w:abstractNumId="4">
    <w:nsid w:val="250D2ED1"/>
    <w:multiLevelType w:val="multilevel"/>
    <w:tmpl w:val="9D1A7076"/>
    <w:lvl w:ilvl="0">
      <w:start w:val="1"/>
      <w:numFmt w:val="lowerLetter"/>
      <w:lvlText w:val="%1."/>
      <w:lvlJc w:val="left"/>
      <w:pPr>
        <w:tabs>
          <w:tab w:val="num" w:pos="720"/>
        </w:tabs>
        <w:ind w:left="720" w:hanging="360"/>
      </w:pPr>
      <w:rPr>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288C466F"/>
    <w:multiLevelType w:val="hybridMultilevel"/>
    <w:tmpl w:val="C026EC48"/>
    <w:lvl w:ilvl="0" w:tplc="4FB0A9B8">
      <w:numFmt w:val="bullet"/>
      <w:lvlText w:val="•"/>
      <w:lvlJc w:val="left"/>
      <w:pPr>
        <w:ind w:left="1780" w:hanging="221"/>
      </w:pPr>
      <w:rPr>
        <w:rFonts w:ascii="Ideal Sans Light" w:eastAsia="Ideal Sans Light" w:hAnsi="Ideal Sans Light" w:cs="Ideal Sans Light" w:hint="default"/>
        <w:color w:val="231F20"/>
        <w:w w:val="95"/>
        <w:sz w:val="21"/>
        <w:szCs w:val="21"/>
      </w:rPr>
    </w:lvl>
    <w:lvl w:ilvl="1" w:tplc="8884A9D2">
      <w:numFmt w:val="bullet"/>
      <w:lvlText w:val="•"/>
      <w:lvlJc w:val="left"/>
      <w:pPr>
        <w:ind w:left="2674" w:hanging="221"/>
      </w:pPr>
      <w:rPr>
        <w:rFonts w:hint="default"/>
      </w:rPr>
    </w:lvl>
    <w:lvl w:ilvl="2" w:tplc="4CE6AC4A">
      <w:numFmt w:val="bullet"/>
      <w:lvlText w:val="•"/>
      <w:lvlJc w:val="left"/>
      <w:pPr>
        <w:ind w:left="3568" w:hanging="221"/>
      </w:pPr>
      <w:rPr>
        <w:rFonts w:hint="default"/>
      </w:rPr>
    </w:lvl>
    <w:lvl w:ilvl="3" w:tplc="2662F2AC">
      <w:numFmt w:val="bullet"/>
      <w:lvlText w:val="•"/>
      <w:lvlJc w:val="left"/>
      <w:pPr>
        <w:ind w:left="4462" w:hanging="221"/>
      </w:pPr>
      <w:rPr>
        <w:rFonts w:hint="default"/>
      </w:rPr>
    </w:lvl>
    <w:lvl w:ilvl="4" w:tplc="5D48230C">
      <w:numFmt w:val="bullet"/>
      <w:lvlText w:val="•"/>
      <w:lvlJc w:val="left"/>
      <w:pPr>
        <w:ind w:left="5356" w:hanging="221"/>
      </w:pPr>
      <w:rPr>
        <w:rFonts w:hint="default"/>
      </w:rPr>
    </w:lvl>
    <w:lvl w:ilvl="5" w:tplc="00203448">
      <w:numFmt w:val="bullet"/>
      <w:lvlText w:val="•"/>
      <w:lvlJc w:val="left"/>
      <w:pPr>
        <w:ind w:left="6250" w:hanging="221"/>
      </w:pPr>
      <w:rPr>
        <w:rFonts w:hint="default"/>
      </w:rPr>
    </w:lvl>
    <w:lvl w:ilvl="6" w:tplc="2EE67838">
      <w:numFmt w:val="bullet"/>
      <w:lvlText w:val="•"/>
      <w:lvlJc w:val="left"/>
      <w:pPr>
        <w:ind w:left="7144" w:hanging="221"/>
      </w:pPr>
      <w:rPr>
        <w:rFonts w:hint="default"/>
      </w:rPr>
    </w:lvl>
    <w:lvl w:ilvl="7" w:tplc="78F8525E">
      <w:numFmt w:val="bullet"/>
      <w:lvlText w:val="•"/>
      <w:lvlJc w:val="left"/>
      <w:pPr>
        <w:ind w:left="8038" w:hanging="221"/>
      </w:pPr>
      <w:rPr>
        <w:rFonts w:hint="default"/>
      </w:rPr>
    </w:lvl>
    <w:lvl w:ilvl="8" w:tplc="4F4697CA">
      <w:numFmt w:val="bullet"/>
      <w:lvlText w:val="•"/>
      <w:lvlJc w:val="left"/>
      <w:pPr>
        <w:ind w:left="8932" w:hanging="221"/>
      </w:pPr>
      <w:rPr>
        <w:rFonts w:hint="default"/>
      </w:rPr>
    </w:lvl>
  </w:abstractNum>
  <w:abstractNum w:abstractNumId="6">
    <w:nsid w:val="2F7E2050"/>
    <w:multiLevelType w:val="multilevel"/>
    <w:tmpl w:val="44F6ED9A"/>
    <w:lvl w:ilvl="0">
      <w:start w:val="1"/>
      <w:numFmt w:val="decimal"/>
      <w:lvlText w:val="%1."/>
      <w:lvlJc w:val="left"/>
      <w:pPr>
        <w:ind w:left="1520" w:hanging="561"/>
      </w:pPr>
      <w:rPr>
        <w:rFonts w:ascii="Arial" w:eastAsia="Ideal Sans Semibold" w:hAnsi="Arial" w:cs="Arial" w:hint="default"/>
        <w:color w:val="000000" w:themeColor="text1"/>
        <w:w w:val="127"/>
        <w:sz w:val="28"/>
        <w:szCs w:val="28"/>
      </w:rPr>
    </w:lvl>
    <w:lvl w:ilvl="1">
      <w:start w:val="1"/>
      <w:numFmt w:val="decimal"/>
      <w:lvlText w:val="%1.%2"/>
      <w:lvlJc w:val="left"/>
      <w:pPr>
        <w:ind w:left="1507" w:hanging="548"/>
      </w:pPr>
      <w:rPr>
        <w:rFonts w:ascii="Arial" w:eastAsia="Ideal Sans Semibold" w:hAnsi="Arial" w:cs="Arial" w:hint="default"/>
        <w:color w:val="000000" w:themeColor="text1"/>
        <w:w w:val="134"/>
        <w:sz w:val="24"/>
        <w:szCs w:val="24"/>
      </w:rPr>
    </w:lvl>
    <w:lvl w:ilvl="2">
      <w:start w:val="1"/>
      <w:numFmt w:val="decimal"/>
      <w:lvlText w:val="%1.%2.%3"/>
      <w:lvlJc w:val="left"/>
      <w:pPr>
        <w:ind w:left="5083" w:hanging="547"/>
      </w:pPr>
      <w:rPr>
        <w:rFonts w:hint="default"/>
        <w:w w:val="115"/>
      </w:rPr>
    </w:lvl>
    <w:lvl w:ilvl="3">
      <w:numFmt w:val="bullet"/>
      <w:lvlText w:val="•"/>
      <w:lvlJc w:val="left"/>
      <w:pPr>
        <w:ind w:left="1780" w:hanging="221"/>
      </w:pPr>
      <w:rPr>
        <w:rFonts w:ascii="Ideal Sans Light" w:eastAsia="Ideal Sans Light" w:hAnsi="Ideal Sans Light" w:cs="Ideal Sans Light" w:hint="default"/>
        <w:color w:val="231F20"/>
        <w:w w:val="95"/>
        <w:sz w:val="21"/>
        <w:szCs w:val="21"/>
      </w:rPr>
    </w:lvl>
    <w:lvl w:ilvl="4">
      <w:numFmt w:val="bullet"/>
      <w:lvlText w:val="•"/>
      <w:lvlJc w:val="left"/>
      <w:pPr>
        <w:ind w:left="3057" w:hanging="221"/>
      </w:pPr>
      <w:rPr>
        <w:rFonts w:hint="default"/>
      </w:rPr>
    </w:lvl>
    <w:lvl w:ilvl="5">
      <w:numFmt w:val="bullet"/>
      <w:lvlText w:val="•"/>
      <w:lvlJc w:val="left"/>
      <w:pPr>
        <w:ind w:left="4334" w:hanging="221"/>
      </w:pPr>
      <w:rPr>
        <w:rFonts w:hint="default"/>
      </w:rPr>
    </w:lvl>
    <w:lvl w:ilvl="6">
      <w:numFmt w:val="bullet"/>
      <w:lvlText w:val="•"/>
      <w:lvlJc w:val="left"/>
      <w:pPr>
        <w:ind w:left="5611" w:hanging="221"/>
      </w:pPr>
      <w:rPr>
        <w:rFonts w:hint="default"/>
      </w:rPr>
    </w:lvl>
    <w:lvl w:ilvl="7">
      <w:numFmt w:val="bullet"/>
      <w:lvlText w:val="•"/>
      <w:lvlJc w:val="left"/>
      <w:pPr>
        <w:ind w:left="6888" w:hanging="221"/>
      </w:pPr>
      <w:rPr>
        <w:rFonts w:hint="default"/>
      </w:rPr>
    </w:lvl>
    <w:lvl w:ilvl="8">
      <w:numFmt w:val="bullet"/>
      <w:lvlText w:val="•"/>
      <w:lvlJc w:val="left"/>
      <w:pPr>
        <w:ind w:left="8165" w:hanging="221"/>
      </w:pPr>
      <w:rPr>
        <w:rFonts w:hint="default"/>
      </w:rPr>
    </w:lvl>
  </w:abstractNum>
  <w:abstractNum w:abstractNumId="7">
    <w:nsid w:val="4B751300"/>
    <w:multiLevelType w:val="multilevel"/>
    <w:tmpl w:val="E384CED4"/>
    <w:lvl w:ilvl="0">
      <w:start w:val="1"/>
      <w:numFmt w:val="decimal"/>
      <w:lvlText w:val="%1"/>
      <w:lvlJc w:val="left"/>
      <w:pPr>
        <w:ind w:left="1507" w:hanging="548"/>
      </w:pPr>
      <w:rPr>
        <w:rFonts w:hint="default"/>
      </w:rPr>
    </w:lvl>
    <w:lvl w:ilvl="1">
      <w:start w:val="2"/>
      <w:numFmt w:val="decimal"/>
      <w:lvlText w:val="%1.%2"/>
      <w:lvlJc w:val="left"/>
      <w:pPr>
        <w:ind w:left="1507" w:hanging="548"/>
      </w:pPr>
      <w:rPr>
        <w:rFonts w:ascii="Ideal Sans Semibold" w:eastAsia="Ideal Sans Semibold" w:hAnsi="Ideal Sans Semibold" w:cs="Ideal Sans Semibold" w:hint="default"/>
        <w:color w:val="007DB6"/>
        <w:w w:val="118"/>
        <w:sz w:val="24"/>
        <w:szCs w:val="24"/>
      </w:rPr>
    </w:lvl>
    <w:lvl w:ilvl="2">
      <w:start w:val="1"/>
      <w:numFmt w:val="decimal"/>
      <w:lvlText w:val="%1.%2.%3"/>
      <w:lvlJc w:val="left"/>
      <w:pPr>
        <w:ind w:left="1506" w:hanging="547"/>
      </w:pPr>
      <w:rPr>
        <w:rFonts w:ascii="Ideal Sans Medium" w:eastAsia="Ideal Sans Medium" w:hAnsi="Ideal Sans Medium" w:cs="Ideal Sans Medium" w:hint="default"/>
        <w:color w:val="231F20"/>
        <w:w w:val="124"/>
        <w:sz w:val="21"/>
        <w:szCs w:val="21"/>
      </w:rPr>
    </w:lvl>
    <w:lvl w:ilvl="3">
      <w:start w:val="1"/>
      <w:numFmt w:val="lowerLetter"/>
      <w:lvlText w:val="(%4)"/>
      <w:lvlJc w:val="left"/>
      <w:pPr>
        <w:ind w:left="1679" w:hanging="226"/>
      </w:pPr>
      <w:rPr>
        <w:rFonts w:ascii="Ideal Sans Light" w:eastAsia="Ideal Sans Light" w:hAnsi="Ideal Sans Light" w:cs="Ideal Sans Light" w:hint="default"/>
        <w:color w:val="231F20"/>
        <w:w w:val="95"/>
        <w:sz w:val="16"/>
        <w:szCs w:val="16"/>
      </w:rPr>
    </w:lvl>
    <w:lvl w:ilvl="4">
      <w:numFmt w:val="bullet"/>
      <w:lvlText w:val="•"/>
      <w:lvlJc w:val="left"/>
      <w:pPr>
        <w:ind w:left="4693" w:hanging="226"/>
      </w:pPr>
      <w:rPr>
        <w:rFonts w:hint="default"/>
      </w:rPr>
    </w:lvl>
    <w:lvl w:ilvl="5">
      <w:numFmt w:val="bullet"/>
      <w:lvlText w:val="•"/>
      <w:lvlJc w:val="left"/>
      <w:pPr>
        <w:ind w:left="5697" w:hanging="226"/>
      </w:pPr>
      <w:rPr>
        <w:rFonts w:hint="default"/>
      </w:rPr>
    </w:lvl>
    <w:lvl w:ilvl="6">
      <w:numFmt w:val="bullet"/>
      <w:lvlText w:val="•"/>
      <w:lvlJc w:val="left"/>
      <w:pPr>
        <w:ind w:left="6702" w:hanging="226"/>
      </w:pPr>
      <w:rPr>
        <w:rFonts w:hint="default"/>
      </w:rPr>
    </w:lvl>
    <w:lvl w:ilvl="7">
      <w:numFmt w:val="bullet"/>
      <w:lvlText w:val="•"/>
      <w:lvlJc w:val="left"/>
      <w:pPr>
        <w:ind w:left="7706" w:hanging="226"/>
      </w:pPr>
      <w:rPr>
        <w:rFonts w:hint="default"/>
      </w:rPr>
    </w:lvl>
    <w:lvl w:ilvl="8">
      <w:numFmt w:val="bullet"/>
      <w:lvlText w:val="•"/>
      <w:lvlJc w:val="left"/>
      <w:pPr>
        <w:ind w:left="8711" w:hanging="226"/>
      </w:pPr>
      <w:rPr>
        <w:rFonts w:hint="default"/>
      </w:rPr>
    </w:lvl>
  </w:abstractNum>
  <w:abstractNum w:abstractNumId="8">
    <w:nsid w:val="5C3938DD"/>
    <w:multiLevelType w:val="hybridMultilevel"/>
    <w:tmpl w:val="823CC0D0"/>
    <w:lvl w:ilvl="0" w:tplc="AAD2A620">
      <w:start w:val="1"/>
      <w:numFmt w:val="decimal"/>
      <w:lvlText w:val="%1."/>
      <w:lvlJc w:val="left"/>
      <w:pPr>
        <w:ind w:left="440" w:hanging="360"/>
      </w:pPr>
      <w:rPr>
        <w:rFonts w:hint="default"/>
      </w:rPr>
    </w:lvl>
    <w:lvl w:ilvl="1" w:tplc="40090019" w:tentative="1">
      <w:start w:val="1"/>
      <w:numFmt w:val="lowerLetter"/>
      <w:lvlText w:val="%2."/>
      <w:lvlJc w:val="left"/>
      <w:pPr>
        <w:ind w:left="1160" w:hanging="360"/>
      </w:pPr>
    </w:lvl>
    <w:lvl w:ilvl="2" w:tplc="4009001B" w:tentative="1">
      <w:start w:val="1"/>
      <w:numFmt w:val="lowerRoman"/>
      <w:lvlText w:val="%3."/>
      <w:lvlJc w:val="right"/>
      <w:pPr>
        <w:ind w:left="1880" w:hanging="180"/>
      </w:pPr>
    </w:lvl>
    <w:lvl w:ilvl="3" w:tplc="4009000F" w:tentative="1">
      <w:start w:val="1"/>
      <w:numFmt w:val="decimal"/>
      <w:lvlText w:val="%4."/>
      <w:lvlJc w:val="left"/>
      <w:pPr>
        <w:ind w:left="2600" w:hanging="360"/>
      </w:pPr>
    </w:lvl>
    <w:lvl w:ilvl="4" w:tplc="40090019" w:tentative="1">
      <w:start w:val="1"/>
      <w:numFmt w:val="lowerLetter"/>
      <w:lvlText w:val="%5."/>
      <w:lvlJc w:val="left"/>
      <w:pPr>
        <w:ind w:left="3320" w:hanging="360"/>
      </w:pPr>
    </w:lvl>
    <w:lvl w:ilvl="5" w:tplc="4009001B" w:tentative="1">
      <w:start w:val="1"/>
      <w:numFmt w:val="lowerRoman"/>
      <w:lvlText w:val="%6."/>
      <w:lvlJc w:val="right"/>
      <w:pPr>
        <w:ind w:left="4040" w:hanging="180"/>
      </w:pPr>
    </w:lvl>
    <w:lvl w:ilvl="6" w:tplc="4009000F" w:tentative="1">
      <w:start w:val="1"/>
      <w:numFmt w:val="decimal"/>
      <w:lvlText w:val="%7."/>
      <w:lvlJc w:val="left"/>
      <w:pPr>
        <w:ind w:left="4760" w:hanging="360"/>
      </w:pPr>
    </w:lvl>
    <w:lvl w:ilvl="7" w:tplc="40090019" w:tentative="1">
      <w:start w:val="1"/>
      <w:numFmt w:val="lowerLetter"/>
      <w:lvlText w:val="%8."/>
      <w:lvlJc w:val="left"/>
      <w:pPr>
        <w:ind w:left="5480" w:hanging="360"/>
      </w:pPr>
    </w:lvl>
    <w:lvl w:ilvl="8" w:tplc="4009001B" w:tentative="1">
      <w:start w:val="1"/>
      <w:numFmt w:val="lowerRoman"/>
      <w:lvlText w:val="%9."/>
      <w:lvlJc w:val="right"/>
      <w:pPr>
        <w:ind w:left="6200" w:hanging="180"/>
      </w:pPr>
    </w:lvl>
  </w:abstractNum>
  <w:abstractNum w:abstractNumId="9">
    <w:nsid w:val="6A894728"/>
    <w:multiLevelType w:val="hybridMultilevel"/>
    <w:tmpl w:val="08AE6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E93D55"/>
    <w:multiLevelType w:val="hybridMultilevel"/>
    <w:tmpl w:val="8FF08AB6"/>
    <w:lvl w:ilvl="0" w:tplc="0409000F">
      <w:start w:val="1"/>
      <w:numFmt w:val="decimal"/>
      <w:lvlText w:val="%1."/>
      <w:lvlJc w:val="left"/>
      <w:pPr>
        <w:ind w:left="1068" w:hanging="360"/>
      </w:p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
  </w:num>
  <w:num w:numId="2">
    <w:abstractNumId w:val="2"/>
  </w:num>
  <w:num w:numId="3">
    <w:abstractNumId w:val="0"/>
  </w:num>
  <w:num w:numId="4">
    <w:abstractNumId w:val="5"/>
  </w:num>
  <w:num w:numId="5">
    <w:abstractNumId w:val="7"/>
  </w:num>
  <w:num w:numId="6">
    <w:abstractNumId w:val="6"/>
  </w:num>
  <w:num w:numId="7">
    <w:abstractNumId w:val="3"/>
  </w:num>
  <w:num w:numId="8">
    <w:abstractNumId w:val="10"/>
  </w:num>
  <w:num w:numId="9">
    <w:abstractNumId w:val="4"/>
  </w:num>
  <w:num w:numId="10">
    <w:abstractNumId w:val="9"/>
  </w:num>
  <w:num w:numId="11">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32770"/>
    <o:shapelayout v:ext="edit">
      <o:idmap v:ext="edit" data="6"/>
    </o:shapelayout>
  </w:hdrShapeDefaults>
  <w:footnotePr>
    <w:footnote w:id="0"/>
    <w:footnote w:id="1"/>
  </w:footnotePr>
  <w:endnotePr>
    <w:endnote w:id="0"/>
    <w:endnote w:id="1"/>
  </w:endnotePr>
  <w:compat/>
  <w:rsids>
    <w:rsidRoot w:val="00004E1F"/>
    <w:rsid w:val="00004E1F"/>
    <w:rsid w:val="00022610"/>
    <w:rsid w:val="00025539"/>
    <w:rsid w:val="0003501B"/>
    <w:rsid w:val="00035D2B"/>
    <w:rsid w:val="0004241A"/>
    <w:rsid w:val="00075161"/>
    <w:rsid w:val="00076620"/>
    <w:rsid w:val="000969A1"/>
    <w:rsid w:val="000A650D"/>
    <w:rsid w:val="000A6786"/>
    <w:rsid w:val="000A7185"/>
    <w:rsid w:val="000A76AB"/>
    <w:rsid w:val="000B4A01"/>
    <w:rsid w:val="000C660C"/>
    <w:rsid w:val="000D11DF"/>
    <w:rsid w:val="000D1F74"/>
    <w:rsid w:val="000D75A9"/>
    <w:rsid w:val="000E0FAA"/>
    <w:rsid w:val="000E3A1F"/>
    <w:rsid w:val="00103D2D"/>
    <w:rsid w:val="00110919"/>
    <w:rsid w:val="00116084"/>
    <w:rsid w:val="00120837"/>
    <w:rsid w:val="00131227"/>
    <w:rsid w:val="00141CFF"/>
    <w:rsid w:val="00160BF6"/>
    <w:rsid w:val="001728AB"/>
    <w:rsid w:val="001814F2"/>
    <w:rsid w:val="001830C0"/>
    <w:rsid w:val="001A51AE"/>
    <w:rsid w:val="001B02B9"/>
    <w:rsid w:val="001C4B55"/>
    <w:rsid w:val="001E0184"/>
    <w:rsid w:val="001F04F6"/>
    <w:rsid w:val="001F318A"/>
    <w:rsid w:val="00212B12"/>
    <w:rsid w:val="00216C0E"/>
    <w:rsid w:val="00224E86"/>
    <w:rsid w:val="00227376"/>
    <w:rsid w:val="00236A17"/>
    <w:rsid w:val="00244894"/>
    <w:rsid w:val="00247384"/>
    <w:rsid w:val="00247D83"/>
    <w:rsid w:val="00261814"/>
    <w:rsid w:val="002754F9"/>
    <w:rsid w:val="00284E22"/>
    <w:rsid w:val="0029348E"/>
    <w:rsid w:val="002B2463"/>
    <w:rsid w:val="002C035F"/>
    <w:rsid w:val="002C5EDB"/>
    <w:rsid w:val="002D2053"/>
    <w:rsid w:val="002D3C71"/>
    <w:rsid w:val="002D3E66"/>
    <w:rsid w:val="002E1318"/>
    <w:rsid w:val="00314656"/>
    <w:rsid w:val="003269C3"/>
    <w:rsid w:val="00327344"/>
    <w:rsid w:val="00340E1F"/>
    <w:rsid w:val="00344F09"/>
    <w:rsid w:val="00352C3A"/>
    <w:rsid w:val="00360052"/>
    <w:rsid w:val="003600AA"/>
    <w:rsid w:val="00375BD7"/>
    <w:rsid w:val="003874A6"/>
    <w:rsid w:val="00390E9B"/>
    <w:rsid w:val="003D17C9"/>
    <w:rsid w:val="003D344F"/>
    <w:rsid w:val="003E2453"/>
    <w:rsid w:val="003E2ACD"/>
    <w:rsid w:val="003E4315"/>
    <w:rsid w:val="003F605C"/>
    <w:rsid w:val="004001CA"/>
    <w:rsid w:val="00402339"/>
    <w:rsid w:val="00432EF3"/>
    <w:rsid w:val="004727E2"/>
    <w:rsid w:val="004A58DA"/>
    <w:rsid w:val="004B1D4B"/>
    <w:rsid w:val="004B70F5"/>
    <w:rsid w:val="004D0EEA"/>
    <w:rsid w:val="004D17AD"/>
    <w:rsid w:val="004E5125"/>
    <w:rsid w:val="00512427"/>
    <w:rsid w:val="0052178E"/>
    <w:rsid w:val="0052583C"/>
    <w:rsid w:val="00551C35"/>
    <w:rsid w:val="00555E41"/>
    <w:rsid w:val="00571E1A"/>
    <w:rsid w:val="00590E3C"/>
    <w:rsid w:val="0059152B"/>
    <w:rsid w:val="005A05FA"/>
    <w:rsid w:val="005B66B7"/>
    <w:rsid w:val="005C3707"/>
    <w:rsid w:val="005C3C8F"/>
    <w:rsid w:val="005F0CD6"/>
    <w:rsid w:val="005F5C9E"/>
    <w:rsid w:val="005F7506"/>
    <w:rsid w:val="0060420C"/>
    <w:rsid w:val="0060749C"/>
    <w:rsid w:val="006077F0"/>
    <w:rsid w:val="00622619"/>
    <w:rsid w:val="006351FD"/>
    <w:rsid w:val="00680153"/>
    <w:rsid w:val="00680CE4"/>
    <w:rsid w:val="0068754E"/>
    <w:rsid w:val="006905C0"/>
    <w:rsid w:val="006A7584"/>
    <w:rsid w:val="006B7FEA"/>
    <w:rsid w:val="006C0D19"/>
    <w:rsid w:val="006C4773"/>
    <w:rsid w:val="006C5704"/>
    <w:rsid w:val="006D3BCD"/>
    <w:rsid w:val="006D4731"/>
    <w:rsid w:val="006D7923"/>
    <w:rsid w:val="006E0643"/>
    <w:rsid w:val="0071027F"/>
    <w:rsid w:val="007246F5"/>
    <w:rsid w:val="007354E0"/>
    <w:rsid w:val="0074339E"/>
    <w:rsid w:val="00750B53"/>
    <w:rsid w:val="007606E6"/>
    <w:rsid w:val="00764DAA"/>
    <w:rsid w:val="00781114"/>
    <w:rsid w:val="007831C7"/>
    <w:rsid w:val="00785AD0"/>
    <w:rsid w:val="0079061F"/>
    <w:rsid w:val="0079166B"/>
    <w:rsid w:val="007C35D4"/>
    <w:rsid w:val="007D377E"/>
    <w:rsid w:val="007D4081"/>
    <w:rsid w:val="007D56B4"/>
    <w:rsid w:val="007E02AA"/>
    <w:rsid w:val="007F08BF"/>
    <w:rsid w:val="007F1403"/>
    <w:rsid w:val="007F57F0"/>
    <w:rsid w:val="008002F2"/>
    <w:rsid w:val="00802F48"/>
    <w:rsid w:val="00807552"/>
    <w:rsid w:val="00825D6B"/>
    <w:rsid w:val="00830ADD"/>
    <w:rsid w:val="00843BE4"/>
    <w:rsid w:val="00843C15"/>
    <w:rsid w:val="0084436D"/>
    <w:rsid w:val="008453C5"/>
    <w:rsid w:val="00845D79"/>
    <w:rsid w:val="00867B53"/>
    <w:rsid w:val="0088664C"/>
    <w:rsid w:val="008C323F"/>
    <w:rsid w:val="008C3EEB"/>
    <w:rsid w:val="008D3202"/>
    <w:rsid w:val="00900277"/>
    <w:rsid w:val="0090167E"/>
    <w:rsid w:val="0091037B"/>
    <w:rsid w:val="009215B3"/>
    <w:rsid w:val="0092486F"/>
    <w:rsid w:val="00933B4C"/>
    <w:rsid w:val="0094121A"/>
    <w:rsid w:val="00943706"/>
    <w:rsid w:val="009475B8"/>
    <w:rsid w:val="009501C3"/>
    <w:rsid w:val="0098023A"/>
    <w:rsid w:val="009A5001"/>
    <w:rsid w:val="009A6537"/>
    <w:rsid w:val="009A7F56"/>
    <w:rsid w:val="009C2514"/>
    <w:rsid w:val="009C2EBA"/>
    <w:rsid w:val="009C3AAC"/>
    <w:rsid w:val="009C4331"/>
    <w:rsid w:val="009D2054"/>
    <w:rsid w:val="009F5668"/>
    <w:rsid w:val="009F56B7"/>
    <w:rsid w:val="00A120ED"/>
    <w:rsid w:val="00A36FA7"/>
    <w:rsid w:val="00A5353E"/>
    <w:rsid w:val="00A571B7"/>
    <w:rsid w:val="00A63C3E"/>
    <w:rsid w:val="00A65C07"/>
    <w:rsid w:val="00A67A06"/>
    <w:rsid w:val="00A92418"/>
    <w:rsid w:val="00A951E2"/>
    <w:rsid w:val="00A9600C"/>
    <w:rsid w:val="00AB414B"/>
    <w:rsid w:val="00AC730B"/>
    <w:rsid w:val="00AD6789"/>
    <w:rsid w:val="00AF52B8"/>
    <w:rsid w:val="00AF6508"/>
    <w:rsid w:val="00B076DF"/>
    <w:rsid w:val="00B10863"/>
    <w:rsid w:val="00B15A51"/>
    <w:rsid w:val="00B2179F"/>
    <w:rsid w:val="00B27B2C"/>
    <w:rsid w:val="00B33823"/>
    <w:rsid w:val="00B412FF"/>
    <w:rsid w:val="00B515B3"/>
    <w:rsid w:val="00B52FC5"/>
    <w:rsid w:val="00B60A34"/>
    <w:rsid w:val="00B62856"/>
    <w:rsid w:val="00B875FE"/>
    <w:rsid w:val="00B97F63"/>
    <w:rsid w:val="00BB0815"/>
    <w:rsid w:val="00BD185A"/>
    <w:rsid w:val="00C15F75"/>
    <w:rsid w:val="00C20AEB"/>
    <w:rsid w:val="00C34087"/>
    <w:rsid w:val="00C617DD"/>
    <w:rsid w:val="00C6465D"/>
    <w:rsid w:val="00C65C42"/>
    <w:rsid w:val="00C65DFC"/>
    <w:rsid w:val="00C669FD"/>
    <w:rsid w:val="00C861E3"/>
    <w:rsid w:val="00C87CD4"/>
    <w:rsid w:val="00CA5294"/>
    <w:rsid w:val="00CC458C"/>
    <w:rsid w:val="00CD3A06"/>
    <w:rsid w:val="00CD7B39"/>
    <w:rsid w:val="00CE2C0C"/>
    <w:rsid w:val="00CE4F5E"/>
    <w:rsid w:val="00CF1C23"/>
    <w:rsid w:val="00CF393A"/>
    <w:rsid w:val="00D01A36"/>
    <w:rsid w:val="00D034DE"/>
    <w:rsid w:val="00D106AF"/>
    <w:rsid w:val="00D14FC5"/>
    <w:rsid w:val="00D17CE9"/>
    <w:rsid w:val="00D22E7F"/>
    <w:rsid w:val="00D257F5"/>
    <w:rsid w:val="00D34C16"/>
    <w:rsid w:val="00D56926"/>
    <w:rsid w:val="00D73F21"/>
    <w:rsid w:val="00D7691D"/>
    <w:rsid w:val="00D80D80"/>
    <w:rsid w:val="00D96648"/>
    <w:rsid w:val="00D979D1"/>
    <w:rsid w:val="00DC0F09"/>
    <w:rsid w:val="00DC7394"/>
    <w:rsid w:val="00DD0330"/>
    <w:rsid w:val="00DD7F14"/>
    <w:rsid w:val="00DE000C"/>
    <w:rsid w:val="00DE0432"/>
    <w:rsid w:val="00DE69D5"/>
    <w:rsid w:val="00DF60E3"/>
    <w:rsid w:val="00E2082C"/>
    <w:rsid w:val="00E213CD"/>
    <w:rsid w:val="00E23CAB"/>
    <w:rsid w:val="00E372C5"/>
    <w:rsid w:val="00E4789E"/>
    <w:rsid w:val="00E60DE4"/>
    <w:rsid w:val="00E67F05"/>
    <w:rsid w:val="00EA5804"/>
    <w:rsid w:val="00EB4AE7"/>
    <w:rsid w:val="00EC0450"/>
    <w:rsid w:val="00EC2593"/>
    <w:rsid w:val="00EC279D"/>
    <w:rsid w:val="00ED1C1A"/>
    <w:rsid w:val="00EE6249"/>
    <w:rsid w:val="00EE7716"/>
    <w:rsid w:val="00EF16FE"/>
    <w:rsid w:val="00F115F9"/>
    <w:rsid w:val="00F14FAA"/>
    <w:rsid w:val="00F22AC3"/>
    <w:rsid w:val="00F24962"/>
    <w:rsid w:val="00F3051E"/>
    <w:rsid w:val="00F40F51"/>
    <w:rsid w:val="00F63405"/>
    <w:rsid w:val="00F81205"/>
    <w:rsid w:val="00FA05CD"/>
    <w:rsid w:val="00FB2C30"/>
    <w:rsid w:val="00FB4BB0"/>
    <w:rsid w:val="00FC2A20"/>
    <w:rsid w:val="00FF21BE"/>
    <w:rsid w:val="00FF6D03"/>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04E1F"/>
    <w:pPr>
      <w:widowControl w:val="0"/>
      <w:autoSpaceDE w:val="0"/>
      <w:autoSpaceDN w:val="0"/>
      <w:spacing w:after="0" w:line="240" w:lineRule="auto"/>
    </w:pPr>
    <w:rPr>
      <w:rFonts w:ascii="Ideal Sans Light" w:eastAsia="Ideal Sans Light" w:hAnsi="Ideal Sans Light" w:cs="Ideal Sans Light"/>
    </w:rPr>
  </w:style>
  <w:style w:type="paragraph" w:styleId="Heading1">
    <w:name w:val="heading 1"/>
    <w:basedOn w:val="Normal"/>
    <w:link w:val="Heading1Char"/>
    <w:uiPriority w:val="1"/>
    <w:qFormat/>
    <w:rsid w:val="00004E1F"/>
    <w:pPr>
      <w:spacing w:before="299"/>
      <w:ind w:left="160"/>
      <w:outlineLvl w:val="0"/>
    </w:pPr>
    <w:rPr>
      <w:rFonts w:ascii="Ideal Sans Semibold" w:eastAsia="Ideal Sans Semibold" w:hAnsi="Ideal Sans Semibold" w:cs="Ideal Sans Semibold"/>
      <w:sz w:val="44"/>
      <w:szCs w:val="44"/>
    </w:rPr>
  </w:style>
  <w:style w:type="paragraph" w:styleId="Heading2">
    <w:name w:val="heading 2"/>
    <w:aliases w:val="Section-Title,Title Header2"/>
    <w:basedOn w:val="Normal"/>
    <w:next w:val="Normal"/>
    <w:link w:val="Heading2Char"/>
    <w:uiPriority w:val="1"/>
    <w:qFormat/>
    <w:rsid w:val="006D4731"/>
    <w:pPr>
      <w:keepNext/>
      <w:tabs>
        <w:tab w:val="left" w:pos="5238"/>
        <w:tab w:val="left" w:pos="5474"/>
        <w:tab w:val="left" w:pos="9468"/>
      </w:tabs>
      <w:ind w:left="-90"/>
      <w:outlineLvl w:val="1"/>
    </w:pPr>
    <w:rPr>
      <w:rFonts w:ascii="Arial" w:hAnsi="Arial" w:cs="Arial"/>
      <w:b/>
      <w:bCs/>
      <w:sz w:val="24"/>
      <w:szCs w:val="24"/>
    </w:rPr>
  </w:style>
  <w:style w:type="paragraph" w:styleId="Heading3">
    <w:name w:val="heading 3"/>
    <w:basedOn w:val="Normal"/>
    <w:link w:val="Heading3Char"/>
    <w:uiPriority w:val="1"/>
    <w:qFormat/>
    <w:rsid w:val="00004E1F"/>
    <w:pPr>
      <w:spacing w:line="242" w:lineRule="exact"/>
      <w:ind w:left="160" w:right="641"/>
      <w:jc w:val="center"/>
      <w:outlineLvl w:val="2"/>
    </w:pPr>
    <w:rPr>
      <w:rFonts w:ascii="Ideal Sans Book" w:eastAsia="Ideal Sans Book" w:hAnsi="Ideal Sans Book" w:cs="Ideal Sans Book"/>
      <w:i/>
      <w:sz w:val="24"/>
      <w:szCs w:val="24"/>
    </w:rPr>
  </w:style>
  <w:style w:type="paragraph" w:styleId="Heading4">
    <w:name w:val="heading 4"/>
    <w:basedOn w:val="Normal"/>
    <w:link w:val="Heading4Char"/>
    <w:uiPriority w:val="1"/>
    <w:qFormat/>
    <w:rsid w:val="00004E1F"/>
    <w:pPr>
      <w:spacing w:before="136"/>
      <w:ind w:left="101"/>
      <w:outlineLvl w:val="3"/>
    </w:pPr>
    <w:rPr>
      <w:rFonts w:ascii="Ideal Sans Medium" w:eastAsia="Ideal Sans Medium" w:hAnsi="Ideal Sans Medium" w:cs="Ideal Sans Medium"/>
      <w:sz w:val="23"/>
      <w:szCs w:val="23"/>
    </w:rPr>
  </w:style>
  <w:style w:type="paragraph" w:styleId="Heading5">
    <w:name w:val="heading 5"/>
    <w:basedOn w:val="Normal"/>
    <w:link w:val="Heading5Char"/>
    <w:uiPriority w:val="1"/>
    <w:qFormat/>
    <w:rsid w:val="00004E1F"/>
    <w:pPr>
      <w:spacing w:line="259" w:lineRule="exact"/>
      <w:ind w:left="120"/>
      <w:outlineLvl w:val="4"/>
    </w:pPr>
    <w:rPr>
      <w:rFonts w:ascii="Ideal Sans Book" w:eastAsia="Ideal Sans Book" w:hAnsi="Ideal Sans Book" w:cs="Ideal Sans Book"/>
      <w:i/>
    </w:rPr>
  </w:style>
  <w:style w:type="paragraph" w:styleId="Heading8">
    <w:name w:val="heading 8"/>
    <w:basedOn w:val="Normal"/>
    <w:next w:val="Normal"/>
    <w:link w:val="Heading8Char"/>
    <w:uiPriority w:val="9"/>
    <w:semiHidden/>
    <w:unhideWhenUsed/>
    <w:qFormat/>
    <w:rsid w:val="00DC7394"/>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Section-Title Char,Title Header2 Char"/>
    <w:link w:val="Heading2"/>
    <w:rsid w:val="006D4731"/>
    <w:rPr>
      <w:rFonts w:ascii="Arial" w:hAnsi="Arial" w:cs="Arial"/>
      <w:b/>
      <w:bCs/>
      <w:sz w:val="24"/>
      <w:szCs w:val="24"/>
    </w:rPr>
  </w:style>
  <w:style w:type="character" w:customStyle="1" w:styleId="Heading1Char">
    <w:name w:val="Heading 1 Char"/>
    <w:basedOn w:val="DefaultParagraphFont"/>
    <w:link w:val="Heading1"/>
    <w:uiPriority w:val="1"/>
    <w:rsid w:val="00004E1F"/>
    <w:rPr>
      <w:rFonts w:ascii="Ideal Sans Semibold" w:eastAsia="Ideal Sans Semibold" w:hAnsi="Ideal Sans Semibold" w:cs="Ideal Sans Semibold"/>
      <w:sz w:val="44"/>
      <w:szCs w:val="44"/>
    </w:rPr>
  </w:style>
  <w:style w:type="character" w:customStyle="1" w:styleId="Heading3Char">
    <w:name w:val="Heading 3 Char"/>
    <w:basedOn w:val="DefaultParagraphFont"/>
    <w:link w:val="Heading3"/>
    <w:uiPriority w:val="1"/>
    <w:rsid w:val="00004E1F"/>
    <w:rPr>
      <w:rFonts w:ascii="Ideal Sans Book" w:eastAsia="Ideal Sans Book" w:hAnsi="Ideal Sans Book" w:cs="Ideal Sans Book"/>
      <w:i/>
      <w:sz w:val="24"/>
      <w:szCs w:val="24"/>
    </w:rPr>
  </w:style>
  <w:style w:type="character" w:customStyle="1" w:styleId="Heading4Char">
    <w:name w:val="Heading 4 Char"/>
    <w:basedOn w:val="DefaultParagraphFont"/>
    <w:link w:val="Heading4"/>
    <w:uiPriority w:val="1"/>
    <w:rsid w:val="00004E1F"/>
    <w:rPr>
      <w:rFonts w:ascii="Ideal Sans Medium" w:eastAsia="Ideal Sans Medium" w:hAnsi="Ideal Sans Medium" w:cs="Ideal Sans Medium"/>
      <w:sz w:val="23"/>
      <w:szCs w:val="23"/>
    </w:rPr>
  </w:style>
  <w:style w:type="character" w:customStyle="1" w:styleId="Heading5Char">
    <w:name w:val="Heading 5 Char"/>
    <w:basedOn w:val="DefaultParagraphFont"/>
    <w:link w:val="Heading5"/>
    <w:uiPriority w:val="1"/>
    <w:rsid w:val="00004E1F"/>
    <w:rPr>
      <w:rFonts w:ascii="Ideal Sans Book" w:eastAsia="Ideal Sans Book" w:hAnsi="Ideal Sans Book" w:cs="Ideal Sans Book"/>
      <w:i/>
    </w:rPr>
  </w:style>
  <w:style w:type="paragraph" w:styleId="TOC1">
    <w:name w:val="toc 1"/>
    <w:basedOn w:val="Normal"/>
    <w:uiPriority w:val="1"/>
    <w:qFormat/>
    <w:rsid w:val="00004E1F"/>
    <w:pPr>
      <w:spacing w:before="208"/>
      <w:ind w:left="527" w:hanging="367"/>
    </w:pPr>
    <w:rPr>
      <w:rFonts w:ascii="Ideal Sans Medium" w:eastAsia="Ideal Sans Medium" w:hAnsi="Ideal Sans Medium" w:cs="Ideal Sans Medium"/>
      <w:sz w:val="21"/>
      <w:szCs w:val="21"/>
    </w:rPr>
  </w:style>
  <w:style w:type="paragraph" w:styleId="TOC2">
    <w:name w:val="toc 2"/>
    <w:basedOn w:val="Normal"/>
    <w:uiPriority w:val="1"/>
    <w:qFormat/>
    <w:rsid w:val="00004E1F"/>
    <w:pPr>
      <w:spacing w:before="108"/>
      <w:ind w:left="998" w:hanging="478"/>
    </w:pPr>
    <w:rPr>
      <w:sz w:val="21"/>
      <w:szCs w:val="21"/>
    </w:rPr>
  </w:style>
  <w:style w:type="paragraph" w:styleId="BodyText">
    <w:name w:val="Body Text"/>
    <w:basedOn w:val="Normal"/>
    <w:link w:val="BodyTextChar"/>
    <w:uiPriority w:val="1"/>
    <w:qFormat/>
    <w:rsid w:val="00004E1F"/>
    <w:rPr>
      <w:sz w:val="21"/>
      <w:szCs w:val="21"/>
    </w:rPr>
  </w:style>
  <w:style w:type="character" w:customStyle="1" w:styleId="BodyTextChar">
    <w:name w:val="Body Text Char"/>
    <w:basedOn w:val="DefaultParagraphFont"/>
    <w:link w:val="BodyText"/>
    <w:uiPriority w:val="1"/>
    <w:rsid w:val="00004E1F"/>
    <w:rPr>
      <w:rFonts w:ascii="Ideal Sans Light" w:eastAsia="Ideal Sans Light" w:hAnsi="Ideal Sans Light" w:cs="Ideal Sans Light"/>
      <w:sz w:val="21"/>
      <w:szCs w:val="21"/>
    </w:rPr>
  </w:style>
  <w:style w:type="paragraph" w:styleId="ListParagraph">
    <w:name w:val="List Paragraph"/>
    <w:basedOn w:val="Normal"/>
    <w:uiPriority w:val="1"/>
    <w:qFormat/>
    <w:rsid w:val="00004E1F"/>
    <w:pPr>
      <w:spacing w:before="108"/>
      <w:ind w:left="1679" w:hanging="480"/>
    </w:pPr>
  </w:style>
  <w:style w:type="paragraph" w:customStyle="1" w:styleId="TableParagraph">
    <w:name w:val="Table Paragraph"/>
    <w:basedOn w:val="Normal"/>
    <w:uiPriority w:val="1"/>
    <w:qFormat/>
    <w:rsid w:val="00004E1F"/>
  </w:style>
  <w:style w:type="paragraph" w:styleId="BalloonText">
    <w:name w:val="Balloon Text"/>
    <w:basedOn w:val="Normal"/>
    <w:link w:val="BalloonTextChar"/>
    <w:uiPriority w:val="99"/>
    <w:semiHidden/>
    <w:unhideWhenUsed/>
    <w:rsid w:val="00004E1F"/>
    <w:rPr>
      <w:rFonts w:ascii="Tahoma" w:hAnsi="Tahoma" w:cs="Tahoma"/>
      <w:sz w:val="16"/>
      <w:szCs w:val="16"/>
    </w:rPr>
  </w:style>
  <w:style w:type="character" w:customStyle="1" w:styleId="BalloonTextChar">
    <w:name w:val="Balloon Text Char"/>
    <w:basedOn w:val="DefaultParagraphFont"/>
    <w:link w:val="BalloonText"/>
    <w:uiPriority w:val="99"/>
    <w:semiHidden/>
    <w:rsid w:val="00004E1F"/>
    <w:rPr>
      <w:rFonts w:ascii="Tahoma" w:eastAsia="Ideal Sans Light" w:hAnsi="Tahoma" w:cs="Tahoma"/>
      <w:sz w:val="16"/>
      <w:szCs w:val="16"/>
    </w:rPr>
  </w:style>
  <w:style w:type="paragraph" w:styleId="Header">
    <w:name w:val="header"/>
    <w:basedOn w:val="Normal"/>
    <w:link w:val="HeaderChar"/>
    <w:uiPriority w:val="99"/>
    <w:unhideWhenUsed/>
    <w:rsid w:val="00004E1F"/>
    <w:pPr>
      <w:tabs>
        <w:tab w:val="center" w:pos="4680"/>
        <w:tab w:val="right" w:pos="9360"/>
      </w:tabs>
    </w:pPr>
  </w:style>
  <w:style w:type="character" w:customStyle="1" w:styleId="HeaderChar">
    <w:name w:val="Header Char"/>
    <w:basedOn w:val="DefaultParagraphFont"/>
    <w:link w:val="Header"/>
    <w:uiPriority w:val="99"/>
    <w:rsid w:val="00004E1F"/>
    <w:rPr>
      <w:rFonts w:ascii="Ideal Sans Light" w:eastAsia="Ideal Sans Light" w:hAnsi="Ideal Sans Light" w:cs="Ideal Sans Light"/>
    </w:rPr>
  </w:style>
  <w:style w:type="paragraph" w:styleId="Footer">
    <w:name w:val="footer"/>
    <w:basedOn w:val="Normal"/>
    <w:link w:val="FooterChar"/>
    <w:uiPriority w:val="99"/>
    <w:unhideWhenUsed/>
    <w:rsid w:val="00004E1F"/>
    <w:pPr>
      <w:tabs>
        <w:tab w:val="center" w:pos="4680"/>
        <w:tab w:val="right" w:pos="9360"/>
      </w:tabs>
    </w:pPr>
  </w:style>
  <w:style w:type="character" w:customStyle="1" w:styleId="FooterChar">
    <w:name w:val="Footer Char"/>
    <w:basedOn w:val="DefaultParagraphFont"/>
    <w:link w:val="Footer"/>
    <w:uiPriority w:val="99"/>
    <w:rsid w:val="00004E1F"/>
    <w:rPr>
      <w:rFonts w:ascii="Ideal Sans Light" w:eastAsia="Ideal Sans Light" w:hAnsi="Ideal Sans Light" w:cs="Ideal Sans Light"/>
    </w:rPr>
  </w:style>
  <w:style w:type="character" w:styleId="CommentReference">
    <w:name w:val="annotation reference"/>
    <w:basedOn w:val="DefaultParagraphFont"/>
    <w:uiPriority w:val="99"/>
    <w:semiHidden/>
    <w:unhideWhenUsed/>
    <w:rsid w:val="00004E1F"/>
    <w:rPr>
      <w:sz w:val="16"/>
      <w:szCs w:val="16"/>
    </w:rPr>
  </w:style>
  <w:style w:type="paragraph" w:styleId="CommentText">
    <w:name w:val="annotation text"/>
    <w:basedOn w:val="Normal"/>
    <w:link w:val="CommentTextChar"/>
    <w:uiPriority w:val="99"/>
    <w:semiHidden/>
    <w:unhideWhenUsed/>
    <w:rsid w:val="00004E1F"/>
    <w:rPr>
      <w:sz w:val="20"/>
      <w:szCs w:val="20"/>
    </w:rPr>
  </w:style>
  <w:style w:type="character" w:customStyle="1" w:styleId="CommentTextChar">
    <w:name w:val="Comment Text Char"/>
    <w:basedOn w:val="DefaultParagraphFont"/>
    <w:link w:val="CommentText"/>
    <w:uiPriority w:val="99"/>
    <w:semiHidden/>
    <w:rsid w:val="00004E1F"/>
    <w:rPr>
      <w:rFonts w:ascii="Ideal Sans Light" w:eastAsia="Ideal Sans Light" w:hAnsi="Ideal Sans Light" w:cs="Ideal Sans Light"/>
      <w:sz w:val="20"/>
      <w:szCs w:val="20"/>
    </w:rPr>
  </w:style>
  <w:style w:type="paragraph" w:styleId="CommentSubject">
    <w:name w:val="annotation subject"/>
    <w:basedOn w:val="CommentText"/>
    <w:next w:val="CommentText"/>
    <w:link w:val="CommentSubjectChar"/>
    <w:uiPriority w:val="99"/>
    <w:semiHidden/>
    <w:unhideWhenUsed/>
    <w:rsid w:val="00004E1F"/>
    <w:rPr>
      <w:b/>
      <w:bCs/>
    </w:rPr>
  </w:style>
  <w:style w:type="character" w:customStyle="1" w:styleId="CommentSubjectChar">
    <w:name w:val="Comment Subject Char"/>
    <w:basedOn w:val="CommentTextChar"/>
    <w:link w:val="CommentSubject"/>
    <w:uiPriority w:val="99"/>
    <w:semiHidden/>
    <w:rsid w:val="00004E1F"/>
    <w:rPr>
      <w:rFonts w:ascii="Ideal Sans Light" w:eastAsia="Ideal Sans Light" w:hAnsi="Ideal Sans Light" w:cs="Ideal Sans Light"/>
      <w:b/>
      <w:bCs/>
      <w:sz w:val="20"/>
      <w:szCs w:val="20"/>
    </w:rPr>
  </w:style>
  <w:style w:type="character" w:styleId="PageNumber">
    <w:name w:val="page number"/>
    <w:basedOn w:val="DefaultParagraphFont"/>
    <w:rsid w:val="00004E1F"/>
  </w:style>
  <w:style w:type="paragraph" w:styleId="ListNumber">
    <w:name w:val="List Number"/>
    <w:basedOn w:val="Normal"/>
    <w:rsid w:val="004727E2"/>
    <w:pPr>
      <w:widowControl/>
      <w:tabs>
        <w:tab w:val="num" w:pos="648"/>
      </w:tabs>
      <w:autoSpaceDE/>
      <w:autoSpaceDN/>
      <w:spacing w:after="240"/>
      <w:ind w:left="648" w:hanging="360"/>
      <w:jc w:val="both"/>
    </w:pPr>
    <w:rPr>
      <w:rFonts w:ascii="Arial" w:eastAsia="Times New Roman" w:hAnsi="Arial" w:cs="Times New Roman"/>
      <w:sz w:val="20"/>
      <w:szCs w:val="20"/>
    </w:rPr>
  </w:style>
  <w:style w:type="table" w:styleId="TableGrid">
    <w:name w:val="Table Grid"/>
    <w:basedOn w:val="TableNormal"/>
    <w:uiPriority w:val="59"/>
    <w:rsid w:val="00141CFF"/>
    <w:pPr>
      <w:spacing w:after="0" w:line="240" w:lineRule="auto"/>
    </w:pPr>
    <w:rPr>
      <w:rFonts w:ascii="Times New Roman" w:eastAsia="Times New Roman" w:hAnsi="Times New Roman" w:cs="Times New Roman"/>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47D83"/>
    <w:pPr>
      <w:autoSpaceDE w:val="0"/>
      <w:autoSpaceDN w:val="0"/>
      <w:adjustRightInd w:val="0"/>
      <w:spacing w:after="0" w:line="240" w:lineRule="auto"/>
    </w:pPr>
    <w:rPr>
      <w:rFonts w:ascii="Arial" w:hAnsi="Arial" w:cs="Arial"/>
      <w:color w:val="000000"/>
      <w:sz w:val="24"/>
      <w:szCs w:val="24"/>
      <w:lang w:val="en-IN"/>
    </w:rPr>
  </w:style>
  <w:style w:type="character" w:customStyle="1" w:styleId="Heading8Char">
    <w:name w:val="Heading 8 Char"/>
    <w:basedOn w:val="DefaultParagraphFont"/>
    <w:link w:val="Heading8"/>
    <w:rsid w:val="00DC7394"/>
    <w:rPr>
      <w:rFonts w:asciiTheme="majorHAnsi" w:eastAsiaTheme="majorEastAsia" w:hAnsiTheme="majorHAnsi" w:cstheme="majorBidi"/>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yperlink" Target="https://www.who.int/publications-detail/considerations-for-public-health-and-social-measures-in-the-workplace-in-the-context-of-covid-19"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623</TotalTime>
  <Pages>13</Pages>
  <Words>2857</Words>
  <Characters>16287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Leloup</dc:creator>
  <cp:keywords/>
  <dc:description/>
  <cp:lastModifiedBy>EE MONITORING</cp:lastModifiedBy>
  <cp:revision>159</cp:revision>
  <dcterms:created xsi:type="dcterms:W3CDTF">2019-06-17T07:55:00Z</dcterms:created>
  <dcterms:modified xsi:type="dcterms:W3CDTF">2022-04-07T08:45:00Z</dcterms:modified>
</cp:coreProperties>
</file>